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70406" w14:textId="77777777" w:rsidR="00F34356" w:rsidRPr="00475AAC" w:rsidRDefault="00F34356">
      <w:pPr>
        <w:rPr>
          <w:b/>
        </w:rPr>
      </w:pPr>
    </w:p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030"/>
        <w:gridCol w:w="1231"/>
        <w:gridCol w:w="1484"/>
        <w:gridCol w:w="1493"/>
        <w:gridCol w:w="775"/>
        <w:gridCol w:w="217"/>
        <w:gridCol w:w="1597"/>
        <w:gridCol w:w="1357"/>
      </w:tblGrid>
      <w:tr w:rsidR="00F34356" w:rsidRPr="00737CE3" w14:paraId="2C3EA797" w14:textId="77777777" w:rsidTr="00F84DC3">
        <w:trPr>
          <w:cantSplit/>
          <w:trHeight w:val="336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14:paraId="1F521081" w14:textId="77777777" w:rsidR="00F34356" w:rsidRPr="00737CE3" w:rsidRDefault="00301181">
            <w:pPr>
              <w:ind w:left="113" w:right="113"/>
              <w:jc w:val="center"/>
            </w:pPr>
            <w:r w:rsidRPr="00737CE3">
              <w:t>Wypełnia Zespół Kierunku</w:t>
            </w:r>
          </w:p>
        </w:tc>
        <w:tc>
          <w:tcPr>
            <w:tcW w:w="7013" w:type="dxa"/>
            <w:gridSpan w:val="5"/>
          </w:tcPr>
          <w:p w14:paraId="2A4FF2CA" w14:textId="77777777" w:rsidR="00F34356" w:rsidRPr="00737CE3" w:rsidRDefault="00301181">
            <w:r w:rsidRPr="00737CE3">
              <w:t xml:space="preserve">Nazwa modułu (bloku przedmiotów): </w:t>
            </w:r>
            <w:r w:rsidR="00E6542D" w:rsidRPr="00737CE3">
              <w:rPr>
                <w:b/>
              </w:rPr>
              <w:t>Moduł wybieralny: FINANSE I RACHUNKOWOŚĆ PRZEDSIĘBIORSTW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82205A0" w14:textId="77777777" w:rsidR="00F34356" w:rsidRPr="00737CE3" w:rsidRDefault="00301181">
            <w:r w:rsidRPr="00737CE3">
              <w:t>Kod modułu:</w:t>
            </w:r>
            <w:r w:rsidR="00555FD3" w:rsidRPr="00737CE3">
              <w:t xml:space="preserve"> D</w:t>
            </w:r>
          </w:p>
        </w:tc>
      </w:tr>
      <w:tr w:rsidR="00F34356" w:rsidRPr="00737CE3" w14:paraId="1E35CF44" w14:textId="77777777" w:rsidTr="00F84DC3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14:paraId="7AB004DF" w14:textId="77777777" w:rsidR="00F34356" w:rsidRPr="00737CE3" w:rsidRDefault="00F34356">
            <w:pPr>
              <w:ind w:left="113" w:right="113"/>
              <w:jc w:val="center"/>
            </w:pPr>
          </w:p>
        </w:tc>
        <w:tc>
          <w:tcPr>
            <w:tcW w:w="7013" w:type="dxa"/>
            <w:gridSpan w:val="5"/>
          </w:tcPr>
          <w:p w14:paraId="4DB7E7FB" w14:textId="77777777" w:rsidR="00F34356" w:rsidRPr="00737CE3" w:rsidRDefault="00301181">
            <w:r w:rsidRPr="00737CE3">
              <w:t xml:space="preserve">Nazwa przedmiotu: </w:t>
            </w:r>
            <w:r w:rsidR="006D12BD" w:rsidRPr="00737CE3">
              <w:rPr>
                <w:b/>
                <w:bCs/>
              </w:rPr>
              <w:t>Sprawozdawczość finansowa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34B6386" w14:textId="77777777" w:rsidR="00F34356" w:rsidRPr="00737CE3" w:rsidRDefault="00301181" w:rsidP="00E6542D">
            <w:r w:rsidRPr="00737CE3">
              <w:t>Kod przedmiotu:</w:t>
            </w:r>
            <w:r w:rsidR="00555FD3" w:rsidRPr="00737CE3">
              <w:t xml:space="preserve"> </w:t>
            </w:r>
            <w:r w:rsidR="00475AAC" w:rsidRPr="00737CE3">
              <w:t>30</w:t>
            </w:r>
            <w:r w:rsidR="00555FD3" w:rsidRPr="00737CE3">
              <w:t>.</w:t>
            </w:r>
          </w:p>
        </w:tc>
      </w:tr>
      <w:tr w:rsidR="00F34356" w:rsidRPr="00737CE3" w14:paraId="1DA092FB" w14:textId="77777777" w:rsidTr="00F84DC3">
        <w:trPr>
          <w:cantSplit/>
        </w:trPr>
        <w:tc>
          <w:tcPr>
            <w:tcW w:w="567" w:type="dxa"/>
            <w:vMerge/>
          </w:tcPr>
          <w:p w14:paraId="115D3767" w14:textId="77777777" w:rsidR="00F34356" w:rsidRPr="00737CE3" w:rsidRDefault="00F34356"/>
        </w:tc>
        <w:tc>
          <w:tcPr>
            <w:tcW w:w="10184" w:type="dxa"/>
            <w:gridSpan w:val="8"/>
          </w:tcPr>
          <w:p w14:paraId="402319C6" w14:textId="77777777" w:rsidR="00F34356" w:rsidRPr="00737CE3" w:rsidRDefault="00301181">
            <w:pPr>
              <w:rPr>
                <w:b/>
              </w:rPr>
            </w:pPr>
            <w:r w:rsidRPr="00737CE3">
              <w:t>Nazwa jednostki organizacyjnej prowadzącej przedmiot / moduł</w:t>
            </w:r>
            <w:r w:rsidRPr="00737CE3">
              <w:rPr>
                <w:b/>
              </w:rPr>
              <w:t>: Instytut Ekonomiczny</w:t>
            </w:r>
          </w:p>
        </w:tc>
      </w:tr>
      <w:tr w:rsidR="00F34356" w:rsidRPr="00737CE3" w14:paraId="5898945C" w14:textId="77777777" w:rsidTr="00F84DC3">
        <w:trPr>
          <w:cantSplit/>
        </w:trPr>
        <w:tc>
          <w:tcPr>
            <w:tcW w:w="567" w:type="dxa"/>
            <w:vMerge/>
          </w:tcPr>
          <w:p w14:paraId="343356B0" w14:textId="77777777" w:rsidR="00F34356" w:rsidRPr="00737CE3" w:rsidRDefault="00F34356"/>
        </w:tc>
        <w:tc>
          <w:tcPr>
            <w:tcW w:w="10184" w:type="dxa"/>
            <w:gridSpan w:val="8"/>
          </w:tcPr>
          <w:p w14:paraId="30917DEC" w14:textId="77777777" w:rsidR="00F34356" w:rsidRPr="00737CE3" w:rsidRDefault="00301181" w:rsidP="00E6542D">
            <w:r w:rsidRPr="00737CE3">
              <w:t xml:space="preserve">Nazwa kierunku: </w:t>
            </w:r>
            <w:r w:rsidR="00E6542D" w:rsidRPr="00737CE3">
              <w:rPr>
                <w:b/>
              </w:rPr>
              <w:t>Ekonomia</w:t>
            </w:r>
          </w:p>
        </w:tc>
      </w:tr>
      <w:tr w:rsidR="00F34356" w:rsidRPr="00737CE3" w14:paraId="32EECB47" w14:textId="77777777" w:rsidTr="00843356">
        <w:trPr>
          <w:cantSplit/>
        </w:trPr>
        <w:tc>
          <w:tcPr>
            <w:tcW w:w="567" w:type="dxa"/>
            <w:vMerge/>
          </w:tcPr>
          <w:p w14:paraId="70806E27" w14:textId="77777777" w:rsidR="00F34356" w:rsidRPr="00737CE3" w:rsidRDefault="00F34356"/>
        </w:tc>
        <w:tc>
          <w:tcPr>
            <w:tcW w:w="3261" w:type="dxa"/>
            <w:gridSpan w:val="2"/>
          </w:tcPr>
          <w:p w14:paraId="0A0EBB1E" w14:textId="77777777" w:rsidR="00F34356" w:rsidRPr="00737CE3" w:rsidRDefault="00301181">
            <w:pPr>
              <w:rPr>
                <w:b/>
              </w:rPr>
            </w:pPr>
            <w:r w:rsidRPr="00737CE3">
              <w:t xml:space="preserve">Forma studiów: </w:t>
            </w:r>
            <w:r w:rsidRPr="00737CE3">
              <w:rPr>
                <w:b/>
              </w:rPr>
              <w:t>stacjonarne</w:t>
            </w:r>
          </w:p>
        </w:tc>
        <w:tc>
          <w:tcPr>
            <w:tcW w:w="3969" w:type="dxa"/>
            <w:gridSpan w:val="4"/>
          </w:tcPr>
          <w:p w14:paraId="722D2591" w14:textId="77777777" w:rsidR="00F34356" w:rsidRPr="00737CE3" w:rsidRDefault="00301181">
            <w:pPr>
              <w:rPr>
                <w:b/>
              </w:rPr>
            </w:pPr>
            <w:r w:rsidRPr="00737CE3">
              <w:t xml:space="preserve">Profil kształcenia: </w:t>
            </w:r>
            <w:r w:rsidRPr="00737CE3">
              <w:rPr>
                <w:b/>
              </w:rPr>
              <w:t>praktyczny</w:t>
            </w:r>
          </w:p>
        </w:tc>
        <w:tc>
          <w:tcPr>
            <w:tcW w:w="2954" w:type="dxa"/>
            <w:gridSpan w:val="2"/>
          </w:tcPr>
          <w:p w14:paraId="49072A4E" w14:textId="77777777" w:rsidR="00F34356" w:rsidRPr="00737CE3" w:rsidRDefault="00301181">
            <w:r w:rsidRPr="00737CE3">
              <w:t>Specjalność:</w:t>
            </w:r>
            <w:r w:rsidR="00F84DC3" w:rsidRPr="00737CE3">
              <w:t xml:space="preserve"> </w:t>
            </w:r>
            <w:proofErr w:type="spellStart"/>
            <w:r w:rsidR="00F84DC3" w:rsidRPr="00737CE3">
              <w:rPr>
                <w:b/>
              </w:rPr>
              <w:t>FiRP</w:t>
            </w:r>
            <w:proofErr w:type="spellEnd"/>
          </w:p>
        </w:tc>
      </w:tr>
      <w:tr w:rsidR="00F34356" w:rsidRPr="00737CE3" w14:paraId="312AE3CA" w14:textId="77777777" w:rsidTr="00843356">
        <w:trPr>
          <w:cantSplit/>
        </w:trPr>
        <w:tc>
          <w:tcPr>
            <w:tcW w:w="567" w:type="dxa"/>
            <w:vMerge/>
          </w:tcPr>
          <w:p w14:paraId="0DF92D93" w14:textId="77777777" w:rsidR="00F34356" w:rsidRPr="00737CE3" w:rsidRDefault="00F34356"/>
        </w:tc>
        <w:tc>
          <w:tcPr>
            <w:tcW w:w="3261" w:type="dxa"/>
            <w:gridSpan w:val="2"/>
          </w:tcPr>
          <w:p w14:paraId="2B561E85" w14:textId="77777777" w:rsidR="00F34356" w:rsidRPr="00737CE3" w:rsidRDefault="00301181">
            <w:r w:rsidRPr="00737CE3">
              <w:t xml:space="preserve">Rok / semestr: </w:t>
            </w:r>
            <w:r w:rsidR="009015E2" w:rsidRPr="00737CE3">
              <w:rPr>
                <w:b/>
              </w:rPr>
              <w:t>II</w:t>
            </w:r>
            <w:r w:rsidR="00E6542D" w:rsidRPr="00737CE3">
              <w:rPr>
                <w:b/>
              </w:rPr>
              <w:t>I</w:t>
            </w:r>
            <w:r w:rsidR="009015E2" w:rsidRPr="00737CE3">
              <w:rPr>
                <w:b/>
              </w:rPr>
              <w:t>//</w:t>
            </w:r>
            <w:r w:rsidR="00E6542D" w:rsidRPr="00737CE3">
              <w:rPr>
                <w:b/>
              </w:rPr>
              <w:t>V</w:t>
            </w:r>
          </w:p>
        </w:tc>
        <w:tc>
          <w:tcPr>
            <w:tcW w:w="3969" w:type="dxa"/>
            <w:gridSpan w:val="4"/>
          </w:tcPr>
          <w:p w14:paraId="21DD9E0C" w14:textId="77777777" w:rsidR="00F34356" w:rsidRPr="00737CE3" w:rsidRDefault="00301181">
            <w:r w:rsidRPr="00737CE3">
              <w:t>Status przedmiotu /modułu:</w:t>
            </w:r>
            <w:r w:rsidR="00843356" w:rsidRPr="00737CE3">
              <w:t xml:space="preserve"> </w:t>
            </w:r>
            <w:r w:rsidR="00843356" w:rsidRPr="00737CE3">
              <w:rPr>
                <w:b/>
              </w:rPr>
              <w:t>obowiązkowy</w:t>
            </w:r>
          </w:p>
        </w:tc>
        <w:tc>
          <w:tcPr>
            <w:tcW w:w="2954" w:type="dxa"/>
            <w:gridSpan w:val="2"/>
          </w:tcPr>
          <w:p w14:paraId="4E050202" w14:textId="77777777" w:rsidR="00F34356" w:rsidRPr="00737CE3" w:rsidRDefault="00301181">
            <w:r w:rsidRPr="00737CE3">
              <w:t>Język przedmiotu / modułu:</w:t>
            </w:r>
            <w:r w:rsidR="00843356" w:rsidRPr="00737CE3">
              <w:t xml:space="preserve"> </w:t>
            </w:r>
            <w:r w:rsidRPr="00737CE3">
              <w:rPr>
                <w:b/>
              </w:rPr>
              <w:t>polski</w:t>
            </w:r>
          </w:p>
        </w:tc>
      </w:tr>
      <w:tr w:rsidR="00F34356" w:rsidRPr="00737CE3" w14:paraId="3DF718B7" w14:textId="77777777" w:rsidTr="00843356">
        <w:trPr>
          <w:cantSplit/>
        </w:trPr>
        <w:tc>
          <w:tcPr>
            <w:tcW w:w="567" w:type="dxa"/>
            <w:vMerge/>
          </w:tcPr>
          <w:p w14:paraId="557186C9" w14:textId="77777777" w:rsidR="00F34356" w:rsidRPr="00737CE3" w:rsidRDefault="00F34356"/>
        </w:tc>
        <w:tc>
          <w:tcPr>
            <w:tcW w:w="2030" w:type="dxa"/>
          </w:tcPr>
          <w:p w14:paraId="7F4CB504" w14:textId="77777777" w:rsidR="00F34356" w:rsidRPr="00737CE3" w:rsidRDefault="00301181">
            <w:r w:rsidRPr="00737CE3">
              <w:t>Forma zajęć</w:t>
            </w:r>
          </w:p>
        </w:tc>
        <w:tc>
          <w:tcPr>
            <w:tcW w:w="1231" w:type="dxa"/>
            <w:vAlign w:val="center"/>
          </w:tcPr>
          <w:p w14:paraId="3CC95F27" w14:textId="77777777" w:rsidR="00F34356" w:rsidRPr="00737CE3" w:rsidRDefault="00301181">
            <w:pPr>
              <w:jc w:val="center"/>
            </w:pPr>
            <w:r w:rsidRPr="00737CE3">
              <w:t>wykład</w:t>
            </w:r>
          </w:p>
        </w:tc>
        <w:tc>
          <w:tcPr>
            <w:tcW w:w="1484" w:type="dxa"/>
            <w:vAlign w:val="center"/>
          </w:tcPr>
          <w:p w14:paraId="14542905" w14:textId="77777777" w:rsidR="00F34356" w:rsidRPr="00737CE3" w:rsidRDefault="00301181">
            <w:pPr>
              <w:jc w:val="center"/>
            </w:pPr>
            <w:r w:rsidRPr="00737CE3">
              <w:t>ćwiczenia</w:t>
            </w:r>
          </w:p>
        </w:tc>
        <w:tc>
          <w:tcPr>
            <w:tcW w:w="1493" w:type="dxa"/>
            <w:vAlign w:val="center"/>
          </w:tcPr>
          <w:p w14:paraId="7BB67416" w14:textId="77777777" w:rsidR="00F34356" w:rsidRPr="00737CE3" w:rsidRDefault="00301181">
            <w:pPr>
              <w:jc w:val="center"/>
            </w:pPr>
            <w:r w:rsidRPr="00737CE3">
              <w:t>laboratorium</w:t>
            </w:r>
          </w:p>
        </w:tc>
        <w:tc>
          <w:tcPr>
            <w:tcW w:w="992" w:type="dxa"/>
            <w:gridSpan w:val="2"/>
            <w:vAlign w:val="center"/>
          </w:tcPr>
          <w:p w14:paraId="219076F1" w14:textId="77777777" w:rsidR="00F34356" w:rsidRPr="00737CE3" w:rsidRDefault="00301181">
            <w:pPr>
              <w:jc w:val="center"/>
            </w:pPr>
            <w:r w:rsidRPr="00737CE3">
              <w:t>projekt</w:t>
            </w:r>
          </w:p>
        </w:tc>
        <w:tc>
          <w:tcPr>
            <w:tcW w:w="1597" w:type="dxa"/>
            <w:vAlign w:val="center"/>
          </w:tcPr>
          <w:p w14:paraId="3E2FB446" w14:textId="77777777" w:rsidR="00F34356" w:rsidRPr="00737CE3" w:rsidRDefault="00301181">
            <w:pPr>
              <w:jc w:val="center"/>
            </w:pPr>
            <w:r w:rsidRPr="00737CE3">
              <w:t>seminarium</w:t>
            </w:r>
          </w:p>
        </w:tc>
        <w:tc>
          <w:tcPr>
            <w:tcW w:w="1357" w:type="dxa"/>
            <w:vAlign w:val="center"/>
          </w:tcPr>
          <w:p w14:paraId="4723A829" w14:textId="77777777" w:rsidR="00F34356" w:rsidRPr="00737CE3" w:rsidRDefault="00301181">
            <w:pPr>
              <w:jc w:val="center"/>
            </w:pPr>
            <w:r w:rsidRPr="00737CE3">
              <w:t xml:space="preserve">inne </w:t>
            </w:r>
            <w:r w:rsidRPr="00737CE3">
              <w:br/>
              <w:t>(wpisać jakie)</w:t>
            </w:r>
          </w:p>
        </w:tc>
      </w:tr>
      <w:tr w:rsidR="00F34356" w:rsidRPr="00737CE3" w14:paraId="7380C7F0" w14:textId="77777777" w:rsidTr="00843356">
        <w:trPr>
          <w:cantSplit/>
        </w:trPr>
        <w:tc>
          <w:tcPr>
            <w:tcW w:w="567" w:type="dxa"/>
            <w:vMerge/>
          </w:tcPr>
          <w:p w14:paraId="4B7C0CEE" w14:textId="77777777" w:rsidR="00F34356" w:rsidRPr="00737CE3" w:rsidRDefault="00F34356"/>
        </w:tc>
        <w:tc>
          <w:tcPr>
            <w:tcW w:w="2030" w:type="dxa"/>
          </w:tcPr>
          <w:p w14:paraId="7108E83D" w14:textId="77777777" w:rsidR="00F34356" w:rsidRPr="00737CE3" w:rsidRDefault="00301181">
            <w:r w:rsidRPr="00737CE3">
              <w:t>Wymiar zajęć (godz.)</w:t>
            </w:r>
          </w:p>
        </w:tc>
        <w:tc>
          <w:tcPr>
            <w:tcW w:w="1231" w:type="dxa"/>
            <w:vAlign w:val="center"/>
          </w:tcPr>
          <w:p w14:paraId="7DC26DEF" w14:textId="77777777" w:rsidR="00F34356" w:rsidRPr="00737CE3" w:rsidRDefault="00301181">
            <w:pPr>
              <w:jc w:val="center"/>
              <w:rPr>
                <w:b/>
              </w:rPr>
            </w:pPr>
            <w:r w:rsidRPr="00737CE3">
              <w:rPr>
                <w:b/>
              </w:rPr>
              <w:t>1</w:t>
            </w:r>
            <w:r w:rsidR="0021527D" w:rsidRPr="00737CE3">
              <w:rPr>
                <w:b/>
              </w:rPr>
              <w:t>0</w:t>
            </w:r>
          </w:p>
        </w:tc>
        <w:tc>
          <w:tcPr>
            <w:tcW w:w="1484" w:type="dxa"/>
            <w:vAlign w:val="center"/>
          </w:tcPr>
          <w:p w14:paraId="27005ABE" w14:textId="77777777" w:rsidR="00F34356" w:rsidRPr="00737CE3" w:rsidRDefault="0021527D">
            <w:pPr>
              <w:jc w:val="center"/>
              <w:rPr>
                <w:b/>
              </w:rPr>
            </w:pPr>
            <w:r w:rsidRPr="00737CE3">
              <w:rPr>
                <w:b/>
              </w:rPr>
              <w:t>20</w:t>
            </w:r>
          </w:p>
        </w:tc>
        <w:tc>
          <w:tcPr>
            <w:tcW w:w="1493" w:type="dxa"/>
            <w:vAlign w:val="center"/>
          </w:tcPr>
          <w:p w14:paraId="53A5FAAC" w14:textId="77777777" w:rsidR="00F34356" w:rsidRPr="00737CE3" w:rsidRDefault="00F34356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18E758C" w14:textId="77777777" w:rsidR="00F34356" w:rsidRPr="00737CE3" w:rsidRDefault="00F34356">
            <w:pPr>
              <w:jc w:val="center"/>
              <w:rPr>
                <w:b/>
              </w:rPr>
            </w:pPr>
          </w:p>
        </w:tc>
        <w:tc>
          <w:tcPr>
            <w:tcW w:w="1597" w:type="dxa"/>
            <w:vAlign w:val="center"/>
          </w:tcPr>
          <w:p w14:paraId="71404643" w14:textId="77777777" w:rsidR="00F34356" w:rsidRPr="00737CE3" w:rsidRDefault="00F34356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49D46057" w14:textId="77777777" w:rsidR="00F34356" w:rsidRPr="00737CE3" w:rsidRDefault="00F34356">
            <w:pPr>
              <w:jc w:val="center"/>
              <w:rPr>
                <w:b/>
              </w:rPr>
            </w:pPr>
          </w:p>
        </w:tc>
      </w:tr>
    </w:tbl>
    <w:p w14:paraId="2E833654" w14:textId="77777777" w:rsidR="00F34356" w:rsidRPr="00737CE3" w:rsidRDefault="00F34356"/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90"/>
      </w:tblGrid>
      <w:tr w:rsidR="00F34356" w:rsidRPr="00737CE3" w14:paraId="7C960AD6" w14:textId="77777777" w:rsidTr="00F84DC3"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14:paraId="7AC7FCF8" w14:textId="77777777" w:rsidR="00F34356" w:rsidRPr="00737CE3" w:rsidRDefault="00301181">
            <w:r w:rsidRPr="00737CE3">
              <w:t>Koordynator przedmiotu / modułu</w:t>
            </w:r>
          </w:p>
        </w:tc>
        <w:tc>
          <w:tcPr>
            <w:tcW w:w="7490" w:type="dxa"/>
            <w:tcBorders>
              <w:top w:val="single" w:sz="12" w:space="0" w:color="auto"/>
            </w:tcBorders>
            <w:vAlign w:val="center"/>
          </w:tcPr>
          <w:p w14:paraId="6540A8BB" w14:textId="77777777" w:rsidR="00F34356" w:rsidRPr="00737CE3" w:rsidRDefault="00301181" w:rsidP="00E6542D">
            <w:r w:rsidRPr="00737CE3">
              <w:rPr>
                <w:bCs/>
              </w:rPr>
              <w:t xml:space="preserve">dr </w:t>
            </w:r>
            <w:r w:rsidR="00E6542D" w:rsidRPr="00737CE3">
              <w:rPr>
                <w:bCs/>
              </w:rPr>
              <w:t>Anna Kamińska-Stańczak</w:t>
            </w:r>
          </w:p>
        </w:tc>
      </w:tr>
      <w:tr w:rsidR="00F34356" w:rsidRPr="00737CE3" w14:paraId="39E7D11B" w14:textId="77777777" w:rsidTr="00F84DC3">
        <w:tc>
          <w:tcPr>
            <w:tcW w:w="3261" w:type="dxa"/>
            <w:vAlign w:val="center"/>
          </w:tcPr>
          <w:p w14:paraId="232AAC14" w14:textId="77777777" w:rsidR="00F34356" w:rsidRPr="00737CE3" w:rsidRDefault="00301181">
            <w:r w:rsidRPr="00737CE3">
              <w:t>Prowadzący zajęcia</w:t>
            </w:r>
          </w:p>
        </w:tc>
        <w:tc>
          <w:tcPr>
            <w:tcW w:w="7490" w:type="dxa"/>
            <w:vAlign w:val="center"/>
          </w:tcPr>
          <w:p w14:paraId="37184A51" w14:textId="6226D569" w:rsidR="00F34356" w:rsidRPr="00737CE3" w:rsidRDefault="00CD1CCC">
            <w:r w:rsidRPr="00737CE3">
              <w:rPr>
                <w:bCs/>
              </w:rPr>
              <w:t>dr Anna Kamińska-Stańczak</w:t>
            </w:r>
            <w:r w:rsidR="00187B65" w:rsidRPr="00737CE3">
              <w:rPr>
                <w:bCs/>
              </w:rPr>
              <w:t>;</w:t>
            </w:r>
            <w:r w:rsidRPr="00737CE3">
              <w:t xml:space="preserve"> dr Katarzyna Olszewska</w:t>
            </w:r>
            <w:r w:rsidR="00187B65" w:rsidRPr="00737CE3">
              <w:t>;</w:t>
            </w:r>
            <w:r w:rsidRPr="00737CE3">
              <w:t xml:space="preserve"> dr Marta </w:t>
            </w:r>
            <w:proofErr w:type="spellStart"/>
            <w:r w:rsidRPr="00737CE3">
              <w:t>Aniśkowicz</w:t>
            </w:r>
            <w:proofErr w:type="spellEnd"/>
            <w:r w:rsidR="00187B65" w:rsidRPr="00737CE3">
              <w:t>;</w:t>
            </w:r>
            <w:r w:rsidRPr="00737CE3">
              <w:t xml:space="preserve"> dr inż. Artur </w:t>
            </w:r>
            <w:proofErr w:type="spellStart"/>
            <w:r w:rsidRPr="00737CE3">
              <w:t>Laszuk</w:t>
            </w:r>
            <w:proofErr w:type="spellEnd"/>
          </w:p>
        </w:tc>
      </w:tr>
      <w:tr w:rsidR="00F34356" w:rsidRPr="00737CE3" w14:paraId="1EF305EF" w14:textId="77777777" w:rsidTr="00F84DC3">
        <w:trPr>
          <w:trHeight w:val="90"/>
        </w:trPr>
        <w:tc>
          <w:tcPr>
            <w:tcW w:w="3261" w:type="dxa"/>
            <w:vAlign w:val="center"/>
          </w:tcPr>
          <w:p w14:paraId="0D4DBDD2" w14:textId="77777777" w:rsidR="00F34356" w:rsidRPr="00737CE3" w:rsidRDefault="00301181">
            <w:pPr>
              <w:spacing w:before="120" w:after="120"/>
            </w:pPr>
            <w:r w:rsidRPr="00737CE3">
              <w:t>Cel kształcenia przedmiotu / modułu</w:t>
            </w:r>
          </w:p>
        </w:tc>
        <w:tc>
          <w:tcPr>
            <w:tcW w:w="7490" w:type="dxa"/>
            <w:vAlign w:val="center"/>
          </w:tcPr>
          <w:p w14:paraId="7A77DFED" w14:textId="77777777" w:rsidR="00A11AE2" w:rsidRPr="00737CE3" w:rsidRDefault="00A11AE2" w:rsidP="00A11AE2">
            <w:pPr>
              <w:jc w:val="both"/>
            </w:pPr>
            <w:r w:rsidRPr="00737CE3">
              <w:t>Zapoznanie studentów z</w:t>
            </w:r>
            <w:r w:rsidR="00037ABD" w:rsidRPr="00737CE3">
              <w:t>:</w:t>
            </w:r>
          </w:p>
          <w:p w14:paraId="63D6819B" w14:textId="77777777" w:rsidR="00037ABD" w:rsidRPr="00737CE3" w:rsidRDefault="009F4DFA" w:rsidP="00A11AE2">
            <w:pPr>
              <w:pStyle w:val="Akapitzlist"/>
              <w:numPr>
                <w:ilvl w:val="0"/>
                <w:numId w:val="9"/>
              </w:numPr>
              <w:jc w:val="both"/>
            </w:pPr>
            <w:bookmarkStart w:id="0" w:name="_Hlk107331491"/>
            <w:r w:rsidRPr="00737CE3">
              <w:t>regulacjami</w:t>
            </w:r>
            <w:r w:rsidR="00626D6D" w:rsidRPr="00737CE3">
              <w:t xml:space="preserve"> </w:t>
            </w:r>
            <w:r w:rsidR="00037ABD" w:rsidRPr="00737CE3">
              <w:t>prawn</w:t>
            </w:r>
            <w:r w:rsidR="00626D6D" w:rsidRPr="00737CE3">
              <w:t>y</w:t>
            </w:r>
            <w:r w:rsidRPr="00737CE3">
              <w:t>mi</w:t>
            </w:r>
            <w:r w:rsidR="00037ABD" w:rsidRPr="00737CE3">
              <w:t xml:space="preserve"> w zakresie sp</w:t>
            </w:r>
            <w:r w:rsidR="00626D6D" w:rsidRPr="00737CE3">
              <w:t>rawozdawczości</w:t>
            </w:r>
            <w:r w:rsidR="004423F9" w:rsidRPr="00737CE3">
              <w:t xml:space="preserve"> finansowej przedsiębiorstw, </w:t>
            </w:r>
          </w:p>
          <w:p w14:paraId="3736F08D" w14:textId="77777777" w:rsidR="0094506C" w:rsidRPr="00737CE3" w:rsidRDefault="0094506C" w:rsidP="0094506C">
            <w:pPr>
              <w:pStyle w:val="Akapitzlist"/>
              <w:numPr>
                <w:ilvl w:val="0"/>
                <w:numId w:val="9"/>
              </w:numPr>
              <w:jc w:val="both"/>
            </w:pPr>
            <w:r w:rsidRPr="00737CE3">
              <w:t>elementami składowymi rocznego sprawozdania finansowego</w:t>
            </w:r>
            <w:r w:rsidR="009F4DFA" w:rsidRPr="00737CE3">
              <w:t>,</w:t>
            </w:r>
          </w:p>
          <w:p w14:paraId="51B71183" w14:textId="77777777" w:rsidR="0094506C" w:rsidRPr="00737CE3" w:rsidRDefault="0094506C" w:rsidP="0094506C">
            <w:pPr>
              <w:pStyle w:val="Akapitzlist"/>
              <w:numPr>
                <w:ilvl w:val="0"/>
                <w:numId w:val="9"/>
              </w:numPr>
              <w:jc w:val="both"/>
            </w:pPr>
            <w:r w:rsidRPr="00737CE3">
              <w:t>celami sporządzania sprawozdań finansowych,</w:t>
            </w:r>
          </w:p>
          <w:p w14:paraId="7727A295" w14:textId="77777777" w:rsidR="00626D6D" w:rsidRPr="00737CE3" w:rsidRDefault="00626D6D" w:rsidP="00626D6D">
            <w:pPr>
              <w:pStyle w:val="Akapitzlist"/>
              <w:numPr>
                <w:ilvl w:val="0"/>
                <w:numId w:val="9"/>
              </w:numPr>
              <w:jc w:val="both"/>
            </w:pPr>
            <w:r w:rsidRPr="00737CE3">
              <w:t xml:space="preserve">pracami przygotowawczymi do sporządzenia sprawozdań finansowych, </w:t>
            </w:r>
          </w:p>
          <w:p w14:paraId="46951FB8" w14:textId="77777777" w:rsidR="009F4DFA" w:rsidRPr="00737CE3" w:rsidRDefault="009F4DFA" w:rsidP="009F4DFA">
            <w:pPr>
              <w:pStyle w:val="Akapitzlist"/>
              <w:numPr>
                <w:ilvl w:val="0"/>
                <w:numId w:val="9"/>
              </w:numPr>
              <w:jc w:val="both"/>
            </w:pPr>
            <w:r w:rsidRPr="00737CE3">
              <w:t>zasadami wyceny, ujmowania i prezentacji w sprawozdaniu finansowym wybranych kategorii (aktywów, pasywów, przychodów, kosztów, wyników),</w:t>
            </w:r>
          </w:p>
          <w:p w14:paraId="61EEBDC4" w14:textId="77777777" w:rsidR="00B76568" w:rsidRPr="00737CE3" w:rsidRDefault="009F4DFA" w:rsidP="009F4DFA">
            <w:pPr>
              <w:pStyle w:val="Akapitzlist"/>
              <w:numPr>
                <w:ilvl w:val="0"/>
                <w:numId w:val="9"/>
              </w:numPr>
              <w:jc w:val="both"/>
            </w:pPr>
            <w:r w:rsidRPr="00737CE3">
              <w:t>zasadami sporządzania sprawozdań finansowych typowego przedsiębiorstwa.</w:t>
            </w:r>
            <w:bookmarkEnd w:id="0"/>
          </w:p>
        </w:tc>
      </w:tr>
      <w:tr w:rsidR="00F34356" w:rsidRPr="00737CE3" w14:paraId="5364406D" w14:textId="77777777" w:rsidTr="00F84DC3"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14:paraId="6C3773B8" w14:textId="77777777" w:rsidR="00F34356" w:rsidRPr="00737CE3" w:rsidRDefault="00301181">
            <w:pPr>
              <w:spacing w:before="120" w:after="120"/>
            </w:pPr>
            <w:r w:rsidRPr="00737CE3">
              <w:t>Wymagania wstępne</w:t>
            </w:r>
          </w:p>
        </w:tc>
        <w:tc>
          <w:tcPr>
            <w:tcW w:w="7490" w:type="dxa"/>
            <w:tcBorders>
              <w:bottom w:val="single" w:sz="12" w:space="0" w:color="auto"/>
            </w:tcBorders>
            <w:vAlign w:val="center"/>
          </w:tcPr>
          <w:p w14:paraId="265F4824" w14:textId="77777777" w:rsidR="00A11AE2" w:rsidRPr="00737CE3" w:rsidRDefault="00A11AE2" w:rsidP="00A11AE2">
            <w:r w:rsidRPr="00737CE3">
              <w:t>Podstawy rachunkowości</w:t>
            </w:r>
          </w:p>
          <w:p w14:paraId="305F4EF1" w14:textId="77777777" w:rsidR="00F34356" w:rsidRPr="00737CE3" w:rsidRDefault="00A11AE2" w:rsidP="00A11AE2">
            <w:r w:rsidRPr="00737CE3">
              <w:t>Rachunkowość przedsiębiorstw</w:t>
            </w:r>
          </w:p>
        </w:tc>
      </w:tr>
    </w:tbl>
    <w:p w14:paraId="48087D60" w14:textId="77777777" w:rsidR="00F34356" w:rsidRPr="00737CE3" w:rsidRDefault="00F34356"/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8080"/>
        <w:gridCol w:w="1536"/>
      </w:tblGrid>
      <w:tr w:rsidR="00F34356" w:rsidRPr="00737CE3" w14:paraId="1272AB7A" w14:textId="77777777" w:rsidTr="00F84DC3">
        <w:trPr>
          <w:cantSplit/>
        </w:trPr>
        <w:tc>
          <w:tcPr>
            <w:tcW w:w="1075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8BE954F" w14:textId="77777777" w:rsidR="00F34356" w:rsidRPr="00737CE3" w:rsidRDefault="00301181">
            <w:pPr>
              <w:jc w:val="center"/>
            </w:pPr>
            <w:r w:rsidRPr="00737CE3">
              <w:rPr>
                <w:b/>
              </w:rPr>
              <w:t>EFEKTY UCZENIA SIĘ</w:t>
            </w:r>
          </w:p>
        </w:tc>
      </w:tr>
      <w:tr w:rsidR="00F34356" w:rsidRPr="00737CE3" w14:paraId="0E68854B" w14:textId="77777777" w:rsidTr="00F84DC3">
        <w:trPr>
          <w:cantSplit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4292E80" w14:textId="29AFC6E1" w:rsidR="00F34356" w:rsidRPr="00737CE3" w:rsidRDefault="00301181" w:rsidP="00A20875">
            <w:pPr>
              <w:jc w:val="center"/>
            </w:pPr>
            <w:r w:rsidRPr="00737CE3">
              <w:t>Nr efektu uczenia się/ grupy efektów</w:t>
            </w:r>
          </w:p>
        </w:tc>
        <w:tc>
          <w:tcPr>
            <w:tcW w:w="808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AE9D3C5" w14:textId="77777777" w:rsidR="00F34356" w:rsidRPr="00737CE3" w:rsidRDefault="00301181">
            <w:pPr>
              <w:jc w:val="center"/>
            </w:pPr>
            <w:r w:rsidRPr="00737CE3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DFC4B" w14:textId="77777777" w:rsidR="00F34356" w:rsidRPr="00737CE3" w:rsidRDefault="00301181">
            <w:pPr>
              <w:jc w:val="center"/>
            </w:pPr>
            <w:r w:rsidRPr="00737CE3">
              <w:t xml:space="preserve">Kod kierunkowego efektu </w:t>
            </w:r>
          </w:p>
          <w:p w14:paraId="217486EA" w14:textId="77777777" w:rsidR="00F34356" w:rsidRPr="00737CE3" w:rsidRDefault="00301181">
            <w:pPr>
              <w:jc w:val="center"/>
            </w:pPr>
            <w:r w:rsidRPr="00737CE3">
              <w:t>uczenia się</w:t>
            </w:r>
          </w:p>
        </w:tc>
      </w:tr>
      <w:tr w:rsidR="00EC39C4" w:rsidRPr="00737CE3" w14:paraId="16DCD38E" w14:textId="77777777" w:rsidTr="00F84D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CE5042" w14:textId="13F6A782" w:rsidR="00EC39C4" w:rsidRPr="00737CE3" w:rsidRDefault="00201A49" w:rsidP="00EC39C4">
            <w:pPr>
              <w:jc w:val="center"/>
            </w:pPr>
            <w:r>
              <w:t>0</w:t>
            </w:r>
            <w:r w:rsidR="00EC39C4" w:rsidRPr="00737CE3">
              <w:t>1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E9CECA" w14:textId="5FC80B11" w:rsidR="0049526C" w:rsidRPr="00737CE3" w:rsidRDefault="00AF6EED" w:rsidP="00AF6EED">
            <w:pPr>
              <w:jc w:val="both"/>
            </w:pPr>
            <w:r>
              <w:t>Z</w:t>
            </w:r>
            <w:r w:rsidR="00EC39C4" w:rsidRPr="00737CE3">
              <w:t>na i rozumie</w:t>
            </w:r>
            <w:r>
              <w:t xml:space="preserve"> podstawowe </w:t>
            </w:r>
            <w:r w:rsidR="00EC39C4" w:rsidRPr="00737CE3">
              <w:t xml:space="preserve">zasady </w:t>
            </w:r>
            <w:r w:rsidR="0049526C" w:rsidRPr="00737CE3">
              <w:t>sporządzania sprawozda</w:t>
            </w:r>
            <w:r w:rsidR="00171A69" w:rsidRPr="00737CE3">
              <w:t>nia</w:t>
            </w:r>
            <w:r w:rsidR="0049526C" w:rsidRPr="00737CE3">
              <w:t xml:space="preserve"> finansow</w:t>
            </w:r>
            <w:r w:rsidR="00171A69" w:rsidRPr="00737CE3">
              <w:t>ego</w:t>
            </w:r>
            <w:r w:rsidR="0049526C" w:rsidRPr="00737CE3">
              <w:t xml:space="preserve"> zgodnie z krajowymi standardami rachunkowośc</w:t>
            </w:r>
            <w:r>
              <w:t>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EFAEB" w14:textId="709287D0" w:rsidR="00EC39C4" w:rsidRPr="00737CE3" w:rsidRDefault="00EC39C4" w:rsidP="00EC39C4">
            <w:pPr>
              <w:jc w:val="center"/>
            </w:pPr>
            <w:r w:rsidRPr="00737CE3">
              <w:t>K1P_W10</w:t>
            </w:r>
          </w:p>
        </w:tc>
      </w:tr>
      <w:tr w:rsidR="00EC39C4" w:rsidRPr="00737CE3" w14:paraId="7723F7FA" w14:textId="77777777" w:rsidTr="00F84D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AC9B52" w14:textId="7884D414" w:rsidR="00EC39C4" w:rsidRPr="00737CE3" w:rsidRDefault="00201A49" w:rsidP="00EC39C4">
            <w:pPr>
              <w:jc w:val="center"/>
            </w:pPr>
            <w:r>
              <w:t>0</w:t>
            </w:r>
            <w:r w:rsidR="00EC39C4" w:rsidRPr="00737CE3">
              <w:t>2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84B3AA" w14:textId="03EFC5AB" w:rsidR="00AF6EED" w:rsidRPr="00737CE3" w:rsidRDefault="00D16A8C" w:rsidP="00410BC0">
            <w:pPr>
              <w:jc w:val="both"/>
            </w:pPr>
            <w:r>
              <w:t>Z</w:t>
            </w:r>
            <w:r w:rsidR="00AF6EED">
              <w:t>na i rozumie powiązania między kontami księgowymi a poszczególnymi pozycjami w sprawozdaniach finansowych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D56B3" w14:textId="7BD0FBB9" w:rsidR="00EC39C4" w:rsidRPr="00737CE3" w:rsidRDefault="00EC39C4" w:rsidP="00EC39C4">
            <w:pPr>
              <w:jc w:val="center"/>
            </w:pPr>
            <w:r w:rsidRPr="00737CE3">
              <w:t>K1P_W1</w:t>
            </w:r>
            <w:r w:rsidR="00AF6EED">
              <w:t>0</w:t>
            </w:r>
          </w:p>
        </w:tc>
      </w:tr>
      <w:tr w:rsidR="006D1A7A" w:rsidRPr="00737CE3" w14:paraId="69200367" w14:textId="77777777" w:rsidTr="00F84D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ED21B0" w14:textId="1AC909C4" w:rsidR="006D1A7A" w:rsidRPr="00737CE3" w:rsidRDefault="00201A49" w:rsidP="004361FB">
            <w:pPr>
              <w:jc w:val="center"/>
            </w:pPr>
            <w:r>
              <w:t>0</w:t>
            </w:r>
            <w:r w:rsidR="006D1A7A" w:rsidRPr="00737CE3">
              <w:t>3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323E1E" w14:textId="5C5810C0" w:rsidR="00BE0BE3" w:rsidRPr="00737CE3" w:rsidRDefault="00AF6EED" w:rsidP="00BE0BE3">
            <w:pPr>
              <w:jc w:val="both"/>
            </w:pPr>
            <w:r>
              <w:t>P</w:t>
            </w:r>
            <w:r w:rsidR="00171A69" w:rsidRPr="00737CE3">
              <w:t xml:space="preserve">otrafi </w:t>
            </w:r>
            <w:r w:rsidR="00D16A8C">
              <w:t xml:space="preserve">dokonać poprawnej klasyfikacji i wyceny aktywów i pasywów w celu sporządzenia bilansu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85F54A" w14:textId="23638304" w:rsidR="006D1A7A" w:rsidRPr="00737CE3" w:rsidRDefault="00410BC0" w:rsidP="004361FB">
            <w:pPr>
              <w:jc w:val="center"/>
            </w:pPr>
            <w:r w:rsidRPr="00737CE3">
              <w:t>K1P_U04</w:t>
            </w:r>
          </w:p>
        </w:tc>
      </w:tr>
      <w:tr w:rsidR="008E27E2" w:rsidRPr="00737CE3" w14:paraId="58DCF104" w14:textId="77777777" w:rsidTr="00F84D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2F7970" w14:textId="2D88597B" w:rsidR="008E27E2" w:rsidRPr="00737CE3" w:rsidRDefault="00201A49" w:rsidP="008E27E2">
            <w:pPr>
              <w:jc w:val="center"/>
            </w:pPr>
            <w:r>
              <w:t>0</w:t>
            </w:r>
            <w:r w:rsidR="008E27E2" w:rsidRPr="00737CE3">
              <w:t>4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526A33" w14:textId="198B5617" w:rsidR="00EF4E98" w:rsidRPr="00737CE3" w:rsidRDefault="00D16A8C" w:rsidP="008E27E2">
            <w:pPr>
              <w:jc w:val="both"/>
            </w:pPr>
            <w:r w:rsidRPr="00D16A8C">
              <w:t xml:space="preserve">Potrafi </w:t>
            </w:r>
            <w:r>
              <w:t xml:space="preserve">poprawnie ująć przychody i koszty podmiotu gospodarczego </w:t>
            </w:r>
            <w:r w:rsidRPr="00D16A8C">
              <w:t xml:space="preserve">w celu sporządzenia </w:t>
            </w:r>
            <w:r>
              <w:t>rachunku zysków i strat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C0D5F5" w14:textId="5321841C" w:rsidR="008E27E2" w:rsidRPr="00737CE3" w:rsidRDefault="00EF4E98" w:rsidP="008E27E2">
            <w:pPr>
              <w:jc w:val="center"/>
            </w:pPr>
            <w:r w:rsidRPr="00737CE3">
              <w:t>K1P_U</w:t>
            </w:r>
            <w:r w:rsidR="00AF6EED">
              <w:t>04</w:t>
            </w:r>
          </w:p>
        </w:tc>
      </w:tr>
      <w:tr w:rsidR="00171A69" w:rsidRPr="00737CE3" w14:paraId="02DDEDDC" w14:textId="77777777" w:rsidTr="00F84D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FC683E" w14:textId="62DD7CC7" w:rsidR="00171A69" w:rsidRPr="00737CE3" w:rsidRDefault="00201A49" w:rsidP="00171A69">
            <w:pPr>
              <w:jc w:val="center"/>
            </w:pPr>
            <w:r>
              <w:t>0</w:t>
            </w:r>
            <w:r w:rsidR="00171A69" w:rsidRPr="00737CE3">
              <w:t>5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37DCA0" w14:textId="0E70879A" w:rsidR="00001E1E" w:rsidRPr="00737CE3" w:rsidRDefault="00AF6EED" w:rsidP="00001E1E">
            <w:pPr>
              <w:jc w:val="both"/>
            </w:pPr>
            <w:r>
              <w:t>J</w:t>
            </w:r>
            <w:r w:rsidR="00171A69" w:rsidRPr="00737CE3">
              <w:t xml:space="preserve">est gotów </w:t>
            </w:r>
            <w:r w:rsidR="00D16A8C" w:rsidRPr="00F53CC7">
              <w:t xml:space="preserve">do </w:t>
            </w:r>
            <w:r w:rsidR="00D16A8C">
              <w:t>samodzielnego</w:t>
            </w:r>
            <w:r w:rsidR="00D16A8C" w:rsidRPr="00737CE3">
              <w:t xml:space="preserve"> </w:t>
            </w:r>
            <w:r w:rsidR="00D16A8C">
              <w:t>sporządzenia sprawozdania finansowego typowego przedsiębiorstwa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17D89D" w14:textId="0CE8D173" w:rsidR="00171A69" w:rsidRPr="00737CE3" w:rsidRDefault="00171A69" w:rsidP="00171A69">
            <w:pPr>
              <w:jc w:val="center"/>
            </w:pPr>
            <w:r w:rsidRPr="00737CE3">
              <w:t>K1P_K0</w:t>
            </w:r>
            <w:r w:rsidR="00001E1E">
              <w:t>5</w:t>
            </w:r>
          </w:p>
        </w:tc>
      </w:tr>
    </w:tbl>
    <w:p w14:paraId="268C669E" w14:textId="77777777" w:rsidR="00D72B32" w:rsidRPr="00737CE3" w:rsidRDefault="00D72B32"/>
    <w:tbl>
      <w:tblPr>
        <w:tblW w:w="1075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51"/>
      </w:tblGrid>
      <w:tr w:rsidR="00F34356" w:rsidRPr="00737CE3" w14:paraId="68178088" w14:textId="77777777" w:rsidTr="00F84DC3">
        <w:tc>
          <w:tcPr>
            <w:tcW w:w="10751" w:type="dxa"/>
            <w:vAlign w:val="center"/>
          </w:tcPr>
          <w:p w14:paraId="73498F9D" w14:textId="77777777" w:rsidR="00F34356" w:rsidRPr="00737CE3" w:rsidRDefault="00EF33D6">
            <w:pPr>
              <w:jc w:val="center"/>
            </w:pPr>
            <w:r w:rsidRPr="00737CE3">
              <w:rPr>
                <w:b/>
              </w:rPr>
              <w:t>T</w:t>
            </w:r>
            <w:r w:rsidR="00301181" w:rsidRPr="00737CE3">
              <w:rPr>
                <w:b/>
              </w:rPr>
              <w:t>REŚCI PROGRAMOWE</w:t>
            </w:r>
          </w:p>
        </w:tc>
      </w:tr>
      <w:tr w:rsidR="00F34356" w:rsidRPr="00737CE3" w14:paraId="79232E74" w14:textId="77777777" w:rsidTr="00F84DC3">
        <w:tc>
          <w:tcPr>
            <w:tcW w:w="10751" w:type="dxa"/>
            <w:shd w:val="pct10" w:color="auto" w:fill="FFFFFF"/>
          </w:tcPr>
          <w:p w14:paraId="68AABD0B" w14:textId="77777777" w:rsidR="00F34356" w:rsidRPr="00737CE3" w:rsidRDefault="00301181">
            <w:pPr>
              <w:rPr>
                <w:b/>
              </w:rPr>
            </w:pPr>
            <w:r w:rsidRPr="00737CE3">
              <w:rPr>
                <w:b/>
              </w:rPr>
              <w:t>Wykład</w:t>
            </w:r>
          </w:p>
        </w:tc>
      </w:tr>
      <w:tr w:rsidR="00F34356" w:rsidRPr="00737CE3" w14:paraId="5BE0A0C5" w14:textId="77777777" w:rsidTr="00F84DC3">
        <w:tc>
          <w:tcPr>
            <w:tcW w:w="10751" w:type="dxa"/>
          </w:tcPr>
          <w:p w14:paraId="55BA01B7" w14:textId="77777777" w:rsidR="001C373E" w:rsidRPr="00737CE3" w:rsidRDefault="00715D06" w:rsidP="00475AAC">
            <w:pPr>
              <w:jc w:val="both"/>
            </w:pPr>
            <w:r w:rsidRPr="00737CE3">
              <w:t>Istota i cel sporządzania sprawozdań finansowych</w:t>
            </w:r>
            <w:r w:rsidR="0030055D" w:rsidRPr="00737CE3">
              <w:t>.</w:t>
            </w:r>
            <w:r w:rsidR="00475AAC" w:rsidRPr="00737CE3">
              <w:t xml:space="preserve"> </w:t>
            </w:r>
            <w:r w:rsidRPr="00737CE3">
              <w:t>Krajowe regulacje prawne dotyczące sprawozdawczości finansowej (w tym: terminy sprawozdawcze; odpowiedzialność sprawozdawczo-rachunkowa; rodzaje, elementy składowe i zasady sporządzania sprawozdania finansowego)</w:t>
            </w:r>
            <w:r w:rsidR="00475AAC" w:rsidRPr="00737CE3">
              <w:t xml:space="preserve">. </w:t>
            </w:r>
            <w:r w:rsidRPr="00737CE3">
              <w:t>Prezentacja (wzory) i charakterystyka poszczególnych części sprawozdania finansowego (bilans, rachunek zysków i strat, informacja dodatkowa, rachunek przepływów pieniężnych, zestawienie zmian w kapitale własnym</w:t>
            </w:r>
            <w:r w:rsidR="0030055D" w:rsidRPr="00737CE3">
              <w:t>).</w:t>
            </w:r>
            <w:r w:rsidR="00475AAC" w:rsidRPr="00737CE3">
              <w:t xml:space="preserve"> </w:t>
            </w:r>
            <w:r w:rsidRPr="00737CE3">
              <w:t>Uproszczenia w zakresie sprawozdawczości finansowej (dla jednostek mikro i małych)</w:t>
            </w:r>
            <w:r w:rsidR="0030055D" w:rsidRPr="00737CE3">
              <w:t>.</w:t>
            </w:r>
            <w:r w:rsidR="00475AAC" w:rsidRPr="00737CE3">
              <w:t xml:space="preserve"> </w:t>
            </w:r>
            <w:r w:rsidRPr="00737CE3">
              <w:t>Prace przygotowawcze do sporządzenia sprawozdań finansowych (w tym: inwentaryzacja i wycena majątku i zobowiązań)</w:t>
            </w:r>
            <w:r w:rsidR="0030055D" w:rsidRPr="00737CE3">
              <w:t>.</w:t>
            </w:r>
            <w:r w:rsidR="00475AAC" w:rsidRPr="00737CE3">
              <w:t xml:space="preserve"> </w:t>
            </w:r>
            <w:r w:rsidRPr="00737CE3">
              <w:t>Zdarzenia po dniu bilansowym</w:t>
            </w:r>
            <w:r w:rsidR="0030055D" w:rsidRPr="00737CE3">
              <w:t>.</w:t>
            </w:r>
          </w:p>
        </w:tc>
      </w:tr>
      <w:tr w:rsidR="00F34356" w:rsidRPr="00737CE3" w14:paraId="209C41FA" w14:textId="77777777" w:rsidTr="00F84DC3">
        <w:tc>
          <w:tcPr>
            <w:tcW w:w="10751" w:type="dxa"/>
            <w:shd w:val="pct10" w:color="auto" w:fill="FFFFFF"/>
          </w:tcPr>
          <w:p w14:paraId="538496DB" w14:textId="77777777" w:rsidR="00F34356" w:rsidRPr="00737CE3" w:rsidRDefault="00301181">
            <w:pPr>
              <w:rPr>
                <w:b/>
              </w:rPr>
            </w:pPr>
            <w:r w:rsidRPr="00737CE3">
              <w:rPr>
                <w:b/>
              </w:rPr>
              <w:t>Ćwiczenia</w:t>
            </w:r>
          </w:p>
        </w:tc>
      </w:tr>
      <w:tr w:rsidR="00F34356" w:rsidRPr="00737CE3" w14:paraId="66530818" w14:textId="77777777" w:rsidTr="00F84DC3">
        <w:tc>
          <w:tcPr>
            <w:tcW w:w="10751" w:type="dxa"/>
          </w:tcPr>
          <w:p w14:paraId="259BD54F" w14:textId="77777777" w:rsidR="007C3EDA" w:rsidRPr="00737CE3" w:rsidRDefault="00CE6636" w:rsidP="00475AAC">
            <w:pPr>
              <w:jc w:val="both"/>
            </w:pPr>
            <w:r w:rsidRPr="00737CE3">
              <w:t>Zasady wyceny, ujmowania i prezentacji w sprawozdaniu finansowym wybranych kategorii (aktywów, pasywów, przychodów, kosztów, wyników)</w:t>
            </w:r>
            <w:r w:rsidR="0030055D" w:rsidRPr="00737CE3">
              <w:t>.</w:t>
            </w:r>
            <w:r w:rsidR="00475AAC" w:rsidRPr="00737CE3">
              <w:t xml:space="preserve"> </w:t>
            </w:r>
            <w:r w:rsidRPr="00737CE3">
              <w:t>Sporządzanie sprawozdania finansowego typowego przedsiębiorstwa w oparciu o polskie prawo bilansowe</w:t>
            </w:r>
            <w:r w:rsidR="0030055D" w:rsidRPr="00737CE3">
              <w:t>.</w:t>
            </w:r>
            <w:r w:rsidR="00475AAC" w:rsidRPr="00737CE3">
              <w:t xml:space="preserve"> </w:t>
            </w:r>
            <w:r w:rsidRPr="00737CE3">
              <w:t>Wpływ zdarzeń po dniu bilansowym na sprawozdanie finansowe</w:t>
            </w:r>
            <w:r w:rsidR="0030055D" w:rsidRPr="00737CE3">
              <w:t>.</w:t>
            </w:r>
          </w:p>
        </w:tc>
      </w:tr>
    </w:tbl>
    <w:p w14:paraId="1A6A7D1A" w14:textId="77777777" w:rsidR="00F34356" w:rsidRPr="00737CE3" w:rsidRDefault="00F34356"/>
    <w:p w14:paraId="0F530D5D" w14:textId="77777777" w:rsidR="00901FE2" w:rsidRPr="00737CE3" w:rsidRDefault="00901FE2"/>
    <w:p w14:paraId="759BB2CD" w14:textId="77777777" w:rsidR="00901FE2" w:rsidRPr="00737CE3" w:rsidRDefault="00901FE2"/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7632"/>
      </w:tblGrid>
      <w:tr w:rsidR="00F34356" w:rsidRPr="00737CE3" w14:paraId="6C9BB28B" w14:textId="77777777" w:rsidTr="00475AAC"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14:paraId="024E1602" w14:textId="77777777" w:rsidR="00F34356" w:rsidRPr="00737CE3" w:rsidRDefault="00301181" w:rsidP="00475AAC">
            <w:pPr>
              <w:spacing w:before="120" w:after="120"/>
            </w:pPr>
            <w:r w:rsidRPr="00737CE3">
              <w:t>Literatura podstawowa</w:t>
            </w:r>
          </w:p>
        </w:tc>
        <w:tc>
          <w:tcPr>
            <w:tcW w:w="7632" w:type="dxa"/>
            <w:tcBorders>
              <w:top w:val="single" w:sz="12" w:space="0" w:color="auto"/>
              <w:bottom w:val="single" w:sz="4" w:space="0" w:color="auto"/>
            </w:tcBorders>
          </w:tcPr>
          <w:p w14:paraId="2724248D" w14:textId="77777777" w:rsidR="00510C65" w:rsidRPr="00737CE3" w:rsidRDefault="000772C5" w:rsidP="00510C65">
            <w:pPr>
              <w:pStyle w:val="Akapitzlist"/>
              <w:numPr>
                <w:ilvl w:val="0"/>
                <w:numId w:val="13"/>
              </w:numPr>
              <w:ind w:left="354"/>
              <w:jc w:val="both"/>
            </w:pPr>
            <w:r w:rsidRPr="00737CE3">
              <w:t>Ustawa z dnia 29 września o rachunkowości</w:t>
            </w:r>
            <w:r w:rsidR="00774124" w:rsidRPr="00737CE3">
              <w:t xml:space="preserve"> (Dz. U. 1994 Nr 121 poz. 591 z </w:t>
            </w:r>
            <w:proofErr w:type="spellStart"/>
            <w:r w:rsidR="00774124" w:rsidRPr="00737CE3">
              <w:t>późn</w:t>
            </w:r>
            <w:proofErr w:type="spellEnd"/>
            <w:r w:rsidR="00774124" w:rsidRPr="00737CE3">
              <w:t>. zm.)</w:t>
            </w:r>
          </w:p>
          <w:p w14:paraId="394A25DF" w14:textId="1356656B" w:rsidR="002063F2" w:rsidRPr="00737CE3" w:rsidRDefault="00292978" w:rsidP="00901FE2">
            <w:pPr>
              <w:pStyle w:val="Akapitzlist"/>
              <w:numPr>
                <w:ilvl w:val="0"/>
                <w:numId w:val="13"/>
              </w:numPr>
              <w:ind w:left="354"/>
              <w:jc w:val="both"/>
            </w:pPr>
            <w:r w:rsidRPr="00292978">
              <w:t xml:space="preserve">Gabrusewicz, W. Bilansoznawstwo i sprawozdawczość finansowa jednostek gospodarczych Materiały do wykładów, Środa Wlk.2020 </w:t>
            </w:r>
            <w:hyperlink r:id="rId7" w:history="1">
              <w:r w:rsidRPr="00A22642">
                <w:rPr>
                  <w:rStyle w:val="Hipercze"/>
                </w:rPr>
                <w:t>https://wase.edu.pl/wp-content/uploads/2023/11/Bilansoznawstwo-i-sprawozdawczosc-finansowa-Prof-Gabrusewicz-20.pdf</w:t>
              </w:r>
            </w:hyperlink>
          </w:p>
        </w:tc>
      </w:tr>
      <w:tr w:rsidR="00F34356" w:rsidRPr="00737CE3" w14:paraId="74BF754C" w14:textId="77777777" w:rsidTr="00475AAC">
        <w:tc>
          <w:tcPr>
            <w:tcW w:w="3119" w:type="dxa"/>
            <w:vAlign w:val="center"/>
          </w:tcPr>
          <w:p w14:paraId="2C1D678C" w14:textId="77777777" w:rsidR="00F34356" w:rsidRPr="00737CE3" w:rsidRDefault="00301181" w:rsidP="00475AAC">
            <w:pPr>
              <w:spacing w:before="120" w:after="120"/>
            </w:pPr>
            <w:r w:rsidRPr="00737CE3">
              <w:t xml:space="preserve">Literatura uzupełniająca </w:t>
            </w:r>
          </w:p>
        </w:tc>
        <w:tc>
          <w:tcPr>
            <w:tcW w:w="7632" w:type="dxa"/>
          </w:tcPr>
          <w:p w14:paraId="1713C08F" w14:textId="458C66DD" w:rsidR="00026BFB" w:rsidRPr="00737CE3" w:rsidRDefault="00026BFB" w:rsidP="00026BFB">
            <w:pPr>
              <w:pStyle w:val="Akapitzlist"/>
              <w:numPr>
                <w:ilvl w:val="0"/>
                <w:numId w:val="14"/>
              </w:numPr>
              <w:ind w:left="354"/>
              <w:jc w:val="both"/>
            </w:pPr>
            <w:r w:rsidRPr="00737CE3">
              <w:t xml:space="preserve">Sprawozdanie finansowe 2023 (praca zbiorowa), </w:t>
            </w:r>
            <w:proofErr w:type="spellStart"/>
            <w:r w:rsidRPr="00737CE3">
              <w:t>Infor</w:t>
            </w:r>
            <w:proofErr w:type="spellEnd"/>
            <w:r w:rsidRPr="00737CE3">
              <w:t xml:space="preserve"> PL, Warszawa 2023</w:t>
            </w:r>
          </w:p>
          <w:p w14:paraId="7F1A32CF" w14:textId="6C1C5C74" w:rsidR="00E15738" w:rsidRPr="00737CE3" w:rsidRDefault="00E15738" w:rsidP="00E15738">
            <w:pPr>
              <w:pStyle w:val="Akapitzlist"/>
              <w:numPr>
                <w:ilvl w:val="0"/>
                <w:numId w:val="14"/>
              </w:numPr>
              <w:ind w:left="354"/>
              <w:jc w:val="both"/>
            </w:pPr>
            <w:r w:rsidRPr="00737CE3">
              <w:t xml:space="preserve">Sawicka J., Stronczek A., Marcinkowska E., Sprawozdanie finansowe przedsiębiorstwa zgodnie z ustawą o rachunkowości, </w:t>
            </w:r>
            <w:proofErr w:type="spellStart"/>
            <w:r w:rsidRPr="00737CE3">
              <w:t>CeDeWu</w:t>
            </w:r>
            <w:proofErr w:type="spellEnd"/>
            <w:r w:rsidRPr="00737CE3">
              <w:t>, Warszawa 2021</w:t>
            </w:r>
          </w:p>
          <w:p w14:paraId="00BD2EF7" w14:textId="7071883C" w:rsidR="0027700C" w:rsidRPr="00737CE3" w:rsidRDefault="00B90AA4" w:rsidP="00510C65">
            <w:pPr>
              <w:pStyle w:val="Akapitzlist"/>
              <w:numPr>
                <w:ilvl w:val="0"/>
                <w:numId w:val="14"/>
              </w:numPr>
              <w:ind w:left="354"/>
              <w:jc w:val="both"/>
            </w:pPr>
            <w:proofErr w:type="spellStart"/>
            <w:r w:rsidRPr="00737CE3">
              <w:lastRenderedPageBreak/>
              <w:t>Remlein</w:t>
            </w:r>
            <w:proofErr w:type="spellEnd"/>
            <w:r w:rsidRPr="00737CE3">
              <w:t xml:space="preserve"> M., Sprawozdanie finansowe jednostek prowadzących działalność gospodarczą, Wydawnictwo UEP, Poznań 2021</w:t>
            </w:r>
          </w:p>
        </w:tc>
      </w:tr>
      <w:tr w:rsidR="00F84DC3" w:rsidRPr="00737CE3" w14:paraId="50E638DA" w14:textId="77777777" w:rsidTr="00F84DC3">
        <w:tc>
          <w:tcPr>
            <w:tcW w:w="3119" w:type="dxa"/>
          </w:tcPr>
          <w:p w14:paraId="7003CDF5" w14:textId="77777777" w:rsidR="00F84DC3" w:rsidRPr="00737CE3" w:rsidRDefault="00F84DC3" w:rsidP="00501D20">
            <w:r w:rsidRPr="00737CE3">
              <w:lastRenderedPageBreak/>
              <w:t>Metody kształcenia stacjonarnego</w:t>
            </w:r>
          </w:p>
        </w:tc>
        <w:tc>
          <w:tcPr>
            <w:tcW w:w="7632" w:type="dxa"/>
          </w:tcPr>
          <w:p w14:paraId="5D012437" w14:textId="77777777" w:rsidR="00C251DE" w:rsidRPr="00737CE3" w:rsidRDefault="00C251DE" w:rsidP="00C251DE">
            <w:pPr>
              <w:pStyle w:val="Akapitzlist"/>
              <w:numPr>
                <w:ilvl w:val="0"/>
                <w:numId w:val="20"/>
              </w:numPr>
              <w:ind w:left="349"/>
            </w:pPr>
            <w:r w:rsidRPr="00737CE3">
              <w:t>Metody podające (prezentacja multimedialna, dyskusje, objaśnienia).</w:t>
            </w:r>
          </w:p>
          <w:p w14:paraId="0FD747B2" w14:textId="1E359128" w:rsidR="00001E1E" w:rsidRPr="00737CE3" w:rsidRDefault="00C251DE" w:rsidP="00001E1E">
            <w:pPr>
              <w:pStyle w:val="Akapitzlist"/>
              <w:numPr>
                <w:ilvl w:val="0"/>
                <w:numId w:val="20"/>
              </w:numPr>
              <w:ind w:left="349"/>
            </w:pPr>
            <w:r w:rsidRPr="00737CE3">
              <w:t>Metody praktyczne (</w:t>
            </w:r>
            <w:r w:rsidR="004328B6" w:rsidRPr="00737CE3">
              <w:t xml:space="preserve">rozwiązywanie zadań </w:t>
            </w:r>
            <w:r w:rsidRPr="00737CE3">
              <w:t>z zakresu poruszanej tematyki).</w:t>
            </w:r>
          </w:p>
        </w:tc>
      </w:tr>
      <w:tr w:rsidR="00F84DC3" w:rsidRPr="00737CE3" w14:paraId="5B12F79D" w14:textId="77777777" w:rsidTr="00475AAC">
        <w:tc>
          <w:tcPr>
            <w:tcW w:w="3119" w:type="dxa"/>
          </w:tcPr>
          <w:p w14:paraId="2B1FDE16" w14:textId="77777777" w:rsidR="00F84DC3" w:rsidRPr="00737CE3" w:rsidRDefault="00F84DC3" w:rsidP="00501D20">
            <w:r w:rsidRPr="00737CE3">
              <w:t>Metody kształcenia</w:t>
            </w:r>
          </w:p>
          <w:p w14:paraId="0097B223" w14:textId="77777777" w:rsidR="00F84DC3" w:rsidRPr="00737CE3" w:rsidRDefault="00F84DC3" w:rsidP="00501D20">
            <w:r w:rsidRPr="00737CE3">
              <w:t>z wykorzystaniem metod i technik kształcenia na odległość</w:t>
            </w:r>
          </w:p>
        </w:tc>
        <w:tc>
          <w:tcPr>
            <w:tcW w:w="7632" w:type="dxa"/>
            <w:vAlign w:val="center"/>
          </w:tcPr>
          <w:p w14:paraId="56998869" w14:textId="098791D2" w:rsidR="00F84DC3" w:rsidRPr="00737CE3" w:rsidRDefault="00607DC7" w:rsidP="00475AAC">
            <w:pPr>
              <w:ind w:left="72"/>
            </w:pPr>
            <w:r>
              <w:t xml:space="preserve">nie dotyczy </w:t>
            </w:r>
          </w:p>
        </w:tc>
      </w:tr>
    </w:tbl>
    <w:p w14:paraId="01B234AE" w14:textId="77777777" w:rsidR="00F34356" w:rsidRPr="00737CE3" w:rsidRDefault="00F34356"/>
    <w:tbl>
      <w:tblPr>
        <w:tblW w:w="10751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5548"/>
        <w:gridCol w:w="1800"/>
      </w:tblGrid>
      <w:tr w:rsidR="00F34356" w:rsidRPr="00737CE3" w14:paraId="2D5D2002" w14:textId="77777777" w:rsidTr="00F84DC3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9BA73E" w14:textId="77777777" w:rsidR="00F34356" w:rsidRPr="00737CE3" w:rsidRDefault="00301181">
            <w:pPr>
              <w:jc w:val="center"/>
            </w:pPr>
            <w:r w:rsidRPr="00737CE3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A6BB98F" w14:textId="77777777" w:rsidR="00F34356" w:rsidRPr="00737CE3" w:rsidRDefault="00F34356">
            <w:pPr>
              <w:jc w:val="center"/>
            </w:pPr>
          </w:p>
          <w:p w14:paraId="41BA9118" w14:textId="77777777" w:rsidR="00F34356" w:rsidRPr="00737CE3" w:rsidRDefault="00301181">
            <w:pPr>
              <w:jc w:val="center"/>
            </w:pPr>
            <w:r w:rsidRPr="00737CE3">
              <w:t>Nr efektu uczenia się/grupy efektów</w:t>
            </w:r>
            <w:r w:rsidRPr="00737CE3">
              <w:br/>
            </w:r>
          </w:p>
        </w:tc>
      </w:tr>
      <w:tr w:rsidR="00EF4E98" w:rsidRPr="00737CE3" w14:paraId="444D729C" w14:textId="77777777" w:rsidTr="00F84DC3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8A1C1D8" w14:textId="77777777" w:rsidR="00EF4E98" w:rsidRPr="00737CE3" w:rsidRDefault="00EF4E98" w:rsidP="00EF4E98">
            <w:pPr>
              <w:rPr>
                <w:rFonts w:ascii="Arial Narrow" w:hAnsi="Arial Narrow"/>
              </w:rPr>
            </w:pPr>
            <w:r w:rsidRPr="00737CE3">
              <w:t>Zaliczenie pisemne z wykładów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096627F" w14:textId="02645846" w:rsidR="00EF4E98" w:rsidRPr="00737CE3" w:rsidRDefault="00E4436C" w:rsidP="00EF4E98">
            <w:pPr>
              <w:jc w:val="center"/>
            </w:pPr>
            <w:r>
              <w:t>0</w:t>
            </w:r>
            <w:r w:rsidR="00EF4E98" w:rsidRPr="00737CE3">
              <w:t>1-</w:t>
            </w:r>
            <w:r>
              <w:t>0</w:t>
            </w:r>
            <w:r w:rsidR="00EF4E98" w:rsidRPr="00737CE3">
              <w:t>2</w:t>
            </w:r>
          </w:p>
        </w:tc>
      </w:tr>
      <w:tr w:rsidR="00EF4E98" w:rsidRPr="00737CE3" w14:paraId="7F56CE22" w14:textId="77777777" w:rsidTr="00F84DC3">
        <w:tc>
          <w:tcPr>
            <w:tcW w:w="8951" w:type="dxa"/>
            <w:gridSpan w:val="2"/>
          </w:tcPr>
          <w:p w14:paraId="6A32A7A8" w14:textId="17A80C21" w:rsidR="00EF4E98" w:rsidRPr="00737CE3" w:rsidRDefault="00EF4E98" w:rsidP="00EF4E98">
            <w:pPr>
              <w:rPr>
                <w:rFonts w:ascii="Arial Narrow" w:hAnsi="Arial Narrow"/>
              </w:rPr>
            </w:pPr>
            <w:r w:rsidRPr="00737CE3">
              <w:t xml:space="preserve">Zaliczenie pisemne z ćwiczeń </w:t>
            </w:r>
          </w:p>
        </w:tc>
        <w:tc>
          <w:tcPr>
            <w:tcW w:w="1800" w:type="dxa"/>
            <w:vAlign w:val="center"/>
          </w:tcPr>
          <w:p w14:paraId="3456C1D5" w14:textId="2183A47A" w:rsidR="00EF4E98" w:rsidRPr="00737CE3" w:rsidRDefault="00E4436C" w:rsidP="00EF4E98">
            <w:pPr>
              <w:jc w:val="center"/>
            </w:pPr>
            <w:r>
              <w:t>03-05</w:t>
            </w:r>
          </w:p>
        </w:tc>
      </w:tr>
      <w:tr w:rsidR="00EF4E98" w:rsidRPr="00737CE3" w14:paraId="53E53018" w14:textId="77777777" w:rsidTr="00F84DC3">
        <w:tc>
          <w:tcPr>
            <w:tcW w:w="8951" w:type="dxa"/>
            <w:gridSpan w:val="2"/>
          </w:tcPr>
          <w:p w14:paraId="402EF2AD" w14:textId="66CA0C29" w:rsidR="00EF4E98" w:rsidRPr="00737CE3" w:rsidRDefault="00EF4E98" w:rsidP="00EF4E98">
            <w:pPr>
              <w:rPr>
                <w:rFonts w:ascii="Arial Narrow" w:hAnsi="Arial Narrow"/>
              </w:rPr>
            </w:pPr>
            <w:r w:rsidRPr="00737CE3">
              <w:t>Zadania domowe</w:t>
            </w:r>
          </w:p>
        </w:tc>
        <w:tc>
          <w:tcPr>
            <w:tcW w:w="1800" w:type="dxa"/>
          </w:tcPr>
          <w:p w14:paraId="6420A84B" w14:textId="05EADB28" w:rsidR="00EF4E98" w:rsidRPr="00737CE3" w:rsidRDefault="00E4436C" w:rsidP="00EF4E98">
            <w:pPr>
              <w:jc w:val="center"/>
            </w:pPr>
            <w:r>
              <w:t>03-05</w:t>
            </w:r>
          </w:p>
        </w:tc>
      </w:tr>
      <w:tr w:rsidR="007C22A8" w:rsidRPr="00737CE3" w14:paraId="2C43826C" w14:textId="77777777" w:rsidTr="00F84DC3">
        <w:tc>
          <w:tcPr>
            <w:tcW w:w="3403" w:type="dxa"/>
            <w:tcBorders>
              <w:bottom w:val="single" w:sz="12" w:space="0" w:color="auto"/>
            </w:tcBorders>
          </w:tcPr>
          <w:p w14:paraId="1A72E34F" w14:textId="77777777" w:rsidR="007C22A8" w:rsidRPr="00737CE3" w:rsidRDefault="007C22A8" w:rsidP="007C22A8">
            <w:pPr>
              <w:rPr>
                <w:rFonts w:ascii="Arial Narrow" w:hAnsi="Arial Narrow"/>
              </w:rPr>
            </w:pPr>
            <w:r w:rsidRPr="00737CE3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4871854" w14:textId="24608AD8" w:rsidR="00106FF3" w:rsidRPr="00737CE3" w:rsidRDefault="00106FF3" w:rsidP="00106FF3">
            <w:r w:rsidRPr="00737CE3">
              <w:t xml:space="preserve">Wykład: </w:t>
            </w:r>
            <w:r w:rsidR="00475AAC" w:rsidRPr="00737CE3">
              <w:t>zaliczenie</w:t>
            </w:r>
            <w:r w:rsidRPr="00737CE3">
              <w:t xml:space="preserve"> pisemn</w:t>
            </w:r>
            <w:r w:rsidR="00475AAC" w:rsidRPr="00737CE3">
              <w:t>e</w:t>
            </w:r>
            <w:r w:rsidRPr="00737CE3">
              <w:t xml:space="preserve"> (pytania testowe i</w:t>
            </w:r>
            <w:r w:rsidR="00E4436C">
              <w:t>/lub</w:t>
            </w:r>
            <w:r w:rsidRPr="00737CE3">
              <w:t xml:space="preserve"> otwarte) – waga 0,5</w:t>
            </w:r>
          </w:p>
          <w:p w14:paraId="0DBD2510" w14:textId="77777777" w:rsidR="007C22A8" w:rsidRPr="00737CE3" w:rsidRDefault="00106FF3" w:rsidP="00106FF3">
            <w:pPr>
              <w:rPr>
                <w:rFonts w:ascii="Arial Narrow" w:hAnsi="Arial Narrow"/>
              </w:rPr>
            </w:pPr>
            <w:r w:rsidRPr="00737CE3">
              <w:t>Ćwiczenia: zaliczenie pisemne - zadania praktyczne do rozwiązania – waga 0,5</w:t>
            </w:r>
          </w:p>
        </w:tc>
      </w:tr>
    </w:tbl>
    <w:p w14:paraId="34EF3823" w14:textId="77777777" w:rsidR="00F34356" w:rsidRPr="00737CE3" w:rsidRDefault="00F34356"/>
    <w:tbl>
      <w:tblPr>
        <w:tblW w:w="10774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418"/>
        <w:gridCol w:w="1701"/>
        <w:gridCol w:w="2835"/>
      </w:tblGrid>
      <w:tr w:rsidR="00F84DC3" w:rsidRPr="00737CE3" w14:paraId="1039D9C2" w14:textId="77777777" w:rsidTr="00F84DC3">
        <w:tc>
          <w:tcPr>
            <w:tcW w:w="10774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495474" w14:textId="77777777" w:rsidR="00F84DC3" w:rsidRPr="00737CE3" w:rsidRDefault="00F84DC3" w:rsidP="00501D20">
            <w:pPr>
              <w:jc w:val="center"/>
            </w:pPr>
            <w:r w:rsidRPr="00737CE3">
              <w:t>NAKŁAD PRACY STUDENTA</w:t>
            </w:r>
          </w:p>
        </w:tc>
      </w:tr>
      <w:tr w:rsidR="00F84DC3" w:rsidRPr="00737CE3" w14:paraId="08B96E8E" w14:textId="77777777" w:rsidTr="00F84DC3">
        <w:trPr>
          <w:trHeight w:val="263"/>
        </w:trPr>
        <w:tc>
          <w:tcPr>
            <w:tcW w:w="4820" w:type="dxa"/>
            <w:vMerge w:val="restart"/>
            <w:tcBorders>
              <w:top w:val="single" w:sz="4" w:space="0" w:color="auto"/>
            </w:tcBorders>
            <w:vAlign w:val="center"/>
          </w:tcPr>
          <w:p w14:paraId="1663A55F" w14:textId="77777777" w:rsidR="00F84DC3" w:rsidRPr="00737CE3" w:rsidRDefault="00F84DC3" w:rsidP="00501D2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7CBE257" w14:textId="77777777" w:rsidR="00F84DC3" w:rsidRPr="00737CE3" w:rsidRDefault="00F84DC3" w:rsidP="00501D2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7CE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vAlign w:val="center"/>
          </w:tcPr>
          <w:p w14:paraId="33B6D941" w14:textId="77777777" w:rsidR="00F84DC3" w:rsidRPr="00737CE3" w:rsidRDefault="00F84DC3" w:rsidP="00501D2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7CE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F84DC3" w:rsidRPr="00737CE3" w14:paraId="32B1DDC7" w14:textId="77777777" w:rsidTr="00F84DC3">
        <w:trPr>
          <w:trHeight w:val="262"/>
        </w:trPr>
        <w:tc>
          <w:tcPr>
            <w:tcW w:w="4820" w:type="dxa"/>
            <w:vMerge/>
            <w:vAlign w:val="center"/>
          </w:tcPr>
          <w:p w14:paraId="4CD2EC31" w14:textId="77777777" w:rsidR="00F84DC3" w:rsidRPr="00737CE3" w:rsidRDefault="00F84DC3" w:rsidP="00501D2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p w14:paraId="52BBECE4" w14:textId="77777777" w:rsidR="00F84DC3" w:rsidRPr="00737CE3" w:rsidRDefault="00F84DC3" w:rsidP="00501D2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7CE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1701" w:type="dxa"/>
            <w:vAlign w:val="center"/>
          </w:tcPr>
          <w:p w14:paraId="0E7BBF8C" w14:textId="77777777" w:rsidR="00F84DC3" w:rsidRPr="00737CE3" w:rsidRDefault="00F84DC3" w:rsidP="00501D2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7CE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737CE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835" w:type="dxa"/>
            <w:vAlign w:val="center"/>
          </w:tcPr>
          <w:p w14:paraId="3C7013BC" w14:textId="77777777" w:rsidR="00F84DC3" w:rsidRPr="00737CE3" w:rsidRDefault="00F84DC3" w:rsidP="00501D2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7CE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106FF3" w:rsidRPr="00737CE3" w14:paraId="0D209E97" w14:textId="77777777" w:rsidTr="00D117D0">
        <w:trPr>
          <w:trHeight w:val="262"/>
        </w:trPr>
        <w:tc>
          <w:tcPr>
            <w:tcW w:w="4820" w:type="dxa"/>
          </w:tcPr>
          <w:p w14:paraId="6C95E3E5" w14:textId="77777777" w:rsidR="00106FF3" w:rsidRPr="00737CE3" w:rsidRDefault="00106FF3" w:rsidP="00106FF3">
            <w:r w:rsidRPr="00737CE3">
              <w:t>Udział w wykładach</w:t>
            </w:r>
          </w:p>
        </w:tc>
        <w:tc>
          <w:tcPr>
            <w:tcW w:w="1418" w:type="dxa"/>
          </w:tcPr>
          <w:p w14:paraId="4D54C8C5" w14:textId="77777777" w:rsidR="00106FF3" w:rsidRPr="00737CE3" w:rsidRDefault="00106FF3" w:rsidP="00106FF3">
            <w:pPr>
              <w:jc w:val="center"/>
            </w:pPr>
            <w:r w:rsidRPr="00737CE3">
              <w:t>1</w:t>
            </w:r>
            <w:r w:rsidR="0021527D" w:rsidRPr="00737CE3">
              <w:t>0</w:t>
            </w:r>
          </w:p>
        </w:tc>
        <w:tc>
          <w:tcPr>
            <w:tcW w:w="1701" w:type="dxa"/>
          </w:tcPr>
          <w:p w14:paraId="48A6FBB7" w14:textId="77777777" w:rsidR="00106FF3" w:rsidRPr="00737CE3" w:rsidRDefault="00106FF3" w:rsidP="00106FF3">
            <w:pPr>
              <w:jc w:val="center"/>
            </w:pPr>
            <w:r w:rsidRPr="00737CE3">
              <w:t>-</w:t>
            </w:r>
          </w:p>
        </w:tc>
        <w:tc>
          <w:tcPr>
            <w:tcW w:w="2835" w:type="dxa"/>
          </w:tcPr>
          <w:p w14:paraId="491386A1" w14:textId="77777777" w:rsidR="00106FF3" w:rsidRPr="00737CE3" w:rsidRDefault="00106FF3" w:rsidP="00106FF3">
            <w:pPr>
              <w:jc w:val="center"/>
            </w:pPr>
          </w:p>
        </w:tc>
      </w:tr>
      <w:tr w:rsidR="00106FF3" w:rsidRPr="00737CE3" w14:paraId="796540AC" w14:textId="77777777" w:rsidTr="00D117D0">
        <w:trPr>
          <w:trHeight w:val="262"/>
        </w:trPr>
        <w:tc>
          <w:tcPr>
            <w:tcW w:w="4820" w:type="dxa"/>
          </w:tcPr>
          <w:p w14:paraId="3770C100" w14:textId="77777777" w:rsidR="00106FF3" w:rsidRPr="00737CE3" w:rsidRDefault="00106FF3" w:rsidP="00106FF3">
            <w:r w:rsidRPr="00737CE3">
              <w:t xml:space="preserve">Samodzielne studiowanie </w:t>
            </w:r>
          </w:p>
        </w:tc>
        <w:tc>
          <w:tcPr>
            <w:tcW w:w="1418" w:type="dxa"/>
          </w:tcPr>
          <w:p w14:paraId="7BA8F50A" w14:textId="77777777" w:rsidR="00106FF3" w:rsidRPr="00737CE3" w:rsidRDefault="0021527D" w:rsidP="00106FF3">
            <w:pPr>
              <w:jc w:val="center"/>
            </w:pPr>
            <w:r w:rsidRPr="00737CE3">
              <w:t>20</w:t>
            </w:r>
          </w:p>
        </w:tc>
        <w:tc>
          <w:tcPr>
            <w:tcW w:w="1701" w:type="dxa"/>
          </w:tcPr>
          <w:p w14:paraId="1BCD6AE2" w14:textId="77777777" w:rsidR="00106FF3" w:rsidRPr="00737CE3" w:rsidRDefault="0021527D" w:rsidP="00106FF3">
            <w:pPr>
              <w:jc w:val="center"/>
            </w:pPr>
            <w:r w:rsidRPr="00737CE3">
              <w:t>10</w:t>
            </w:r>
          </w:p>
        </w:tc>
        <w:tc>
          <w:tcPr>
            <w:tcW w:w="2835" w:type="dxa"/>
          </w:tcPr>
          <w:p w14:paraId="328A2975" w14:textId="77777777" w:rsidR="00106FF3" w:rsidRPr="00737CE3" w:rsidRDefault="00106FF3" w:rsidP="00106FF3">
            <w:pPr>
              <w:jc w:val="center"/>
            </w:pPr>
          </w:p>
        </w:tc>
      </w:tr>
      <w:tr w:rsidR="00106FF3" w:rsidRPr="00737CE3" w14:paraId="4E12AF01" w14:textId="77777777" w:rsidTr="00D117D0">
        <w:trPr>
          <w:trHeight w:val="262"/>
        </w:trPr>
        <w:tc>
          <w:tcPr>
            <w:tcW w:w="4820" w:type="dxa"/>
          </w:tcPr>
          <w:p w14:paraId="3C6EF827" w14:textId="4702CF62" w:rsidR="00106FF3" w:rsidRPr="00737CE3" w:rsidRDefault="00106FF3" w:rsidP="00106FF3">
            <w:pPr>
              <w:rPr>
                <w:vertAlign w:val="superscript"/>
              </w:rPr>
            </w:pPr>
            <w:r w:rsidRPr="00737CE3">
              <w:t>Udział w ćwiczeniach audytoryjnych</w:t>
            </w:r>
          </w:p>
        </w:tc>
        <w:tc>
          <w:tcPr>
            <w:tcW w:w="1418" w:type="dxa"/>
          </w:tcPr>
          <w:p w14:paraId="0832B8C7" w14:textId="77777777" w:rsidR="00106FF3" w:rsidRPr="00737CE3" w:rsidRDefault="0021527D" w:rsidP="00106FF3">
            <w:pPr>
              <w:jc w:val="center"/>
            </w:pPr>
            <w:r w:rsidRPr="00737CE3">
              <w:t>2</w:t>
            </w:r>
            <w:r w:rsidR="00106FF3" w:rsidRPr="00737CE3">
              <w:t>0</w:t>
            </w:r>
          </w:p>
        </w:tc>
        <w:tc>
          <w:tcPr>
            <w:tcW w:w="1701" w:type="dxa"/>
          </w:tcPr>
          <w:p w14:paraId="1CE75E25" w14:textId="77777777" w:rsidR="00106FF3" w:rsidRPr="00737CE3" w:rsidRDefault="0021527D" w:rsidP="00106FF3">
            <w:pPr>
              <w:jc w:val="center"/>
            </w:pPr>
            <w:r w:rsidRPr="00737CE3">
              <w:t>2</w:t>
            </w:r>
            <w:r w:rsidR="00106FF3" w:rsidRPr="00737CE3">
              <w:t>0</w:t>
            </w:r>
          </w:p>
        </w:tc>
        <w:tc>
          <w:tcPr>
            <w:tcW w:w="2835" w:type="dxa"/>
          </w:tcPr>
          <w:p w14:paraId="73137F97" w14:textId="77777777" w:rsidR="00106FF3" w:rsidRPr="00737CE3" w:rsidRDefault="00106FF3" w:rsidP="00106FF3">
            <w:pPr>
              <w:jc w:val="center"/>
            </w:pPr>
          </w:p>
        </w:tc>
      </w:tr>
      <w:tr w:rsidR="00106FF3" w:rsidRPr="00737CE3" w14:paraId="12EAB8EC" w14:textId="77777777" w:rsidTr="00D117D0">
        <w:trPr>
          <w:trHeight w:val="262"/>
        </w:trPr>
        <w:tc>
          <w:tcPr>
            <w:tcW w:w="4820" w:type="dxa"/>
          </w:tcPr>
          <w:p w14:paraId="3DD0899D" w14:textId="77777777" w:rsidR="00106FF3" w:rsidRPr="00737CE3" w:rsidRDefault="00106FF3" w:rsidP="00106FF3">
            <w:r w:rsidRPr="00737CE3">
              <w:t>Samodzielne przygotowywanie się do ćwiczeń</w:t>
            </w:r>
          </w:p>
        </w:tc>
        <w:tc>
          <w:tcPr>
            <w:tcW w:w="1418" w:type="dxa"/>
          </w:tcPr>
          <w:p w14:paraId="043C141F" w14:textId="77777777" w:rsidR="00106FF3" w:rsidRPr="00737CE3" w:rsidRDefault="00106FF3" w:rsidP="00106FF3">
            <w:pPr>
              <w:jc w:val="center"/>
            </w:pPr>
            <w:r w:rsidRPr="00737CE3">
              <w:t>30</w:t>
            </w:r>
          </w:p>
        </w:tc>
        <w:tc>
          <w:tcPr>
            <w:tcW w:w="1701" w:type="dxa"/>
          </w:tcPr>
          <w:p w14:paraId="0FDC92B3" w14:textId="77777777" w:rsidR="00106FF3" w:rsidRPr="00737CE3" w:rsidRDefault="00106FF3" w:rsidP="00106FF3">
            <w:pPr>
              <w:jc w:val="center"/>
            </w:pPr>
            <w:r w:rsidRPr="00737CE3">
              <w:t>30</w:t>
            </w:r>
          </w:p>
        </w:tc>
        <w:tc>
          <w:tcPr>
            <w:tcW w:w="2835" w:type="dxa"/>
          </w:tcPr>
          <w:p w14:paraId="1BF4A1AA" w14:textId="77777777" w:rsidR="00106FF3" w:rsidRPr="00737CE3" w:rsidRDefault="00106FF3" w:rsidP="00106FF3">
            <w:pPr>
              <w:jc w:val="center"/>
            </w:pPr>
          </w:p>
        </w:tc>
      </w:tr>
      <w:tr w:rsidR="00106FF3" w:rsidRPr="00737CE3" w14:paraId="14B2D838" w14:textId="77777777" w:rsidTr="00D117D0">
        <w:trPr>
          <w:trHeight w:val="262"/>
        </w:trPr>
        <w:tc>
          <w:tcPr>
            <w:tcW w:w="4820" w:type="dxa"/>
          </w:tcPr>
          <w:p w14:paraId="51C4F81F" w14:textId="77777777" w:rsidR="00106FF3" w:rsidRPr="00737CE3" w:rsidRDefault="00106FF3" w:rsidP="00106FF3">
            <w:r w:rsidRPr="00737CE3">
              <w:t>Przygotowanie projektu / eseju / itp.</w:t>
            </w:r>
            <w:r w:rsidRPr="00737CE3">
              <w:rPr>
                <w:vertAlign w:val="superscript"/>
              </w:rPr>
              <w:t xml:space="preserve"> </w:t>
            </w:r>
          </w:p>
        </w:tc>
        <w:tc>
          <w:tcPr>
            <w:tcW w:w="1418" w:type="dxa"/>
          </w:tcPr>
          <w:p w14:paraId="0C6F948F" w14:textId="77777777" w:rsidR="00106FF3" w:rsidRPr="00737CE3" w:rsidRDefault="00106FF3" w:rsidP="00106FF3">
            <w:pPr>
              <w:jc w:val="center"/>
            </w:pPr>
            <w:r w:rsidRPr="00737CE3">
              <w:t>-</w:t>
            </w:r>
          </w:p>
        </w:tc>
        <w:tc>
          <w:tcPr>
            <w:tcW w:w="1701" w:type="dxa"/>
          </w:tcPr>
          <w:p w14:paraId="2FA2D684" w14:textId="77777777" w:rsidR="00106FF3" w:rsidRPr="00737CE3" w:rsidRDefault="00106FF3" w:rsidP="00106FF3">
            <w:pPr>
              <w:jc w:val="center"/>
            </w:pPr>
            <w:r w:rsidRPr="00737CE3">
              <w:t>-</w:t>
            </w:r>
          </w:p>
        </w:tc>
        <w:tc>
          <w:tcPr>
            <w:tcW w:w="2835" w:type="dxa"/>
          </w:tcPr>
          <w:p w14:paraId="150C5202" w14:textId="77777777" w:rsidR="00106FF3" w:rsidRPr="00737CE3" w:rsidRDefault="00106FF3" w:rsidP="00106FF3">
            <w:pPr>
              <w:jc w:val="center"/>
            </w:pPr>
          </w:p>
        </w:tc>
      </w:tr>
      <w:tr w:rsidR="00106FF3" w:rsidRPr="00737CE3" w14:paraId="596A36CC" w14:textId="77777777" w:rsidTr="00D117D0">
        <w:trPr>
          <w:trHeight w:val="262"/>
        </w:trPr>
        <w:tc>
          <w:tcPr>
            <w:tcW w:w="4820" w:type="dxa"/>
          </w:tcPr>
          <w:p w14:paraId="2C1D8661" w14:textId="41417798" w:rsidR="00106FF3" w:rsidRPr="00737CE3" w:rsidRDefault="00106FF3" w:rsidP="00106FF3">
            <w:r w:rsidRPr="00737CE3">
              <w:t>Przygotowanie się do zaliczenia</w:t>
            </w:r>
          </w:p>
        </w:tc>
        <w:tc>
          <w:tcPr>
            <w:tcW w:w="1418" w:type="dxa"/>
          </w:tcPr>
          <w:p w14:paraId="03B90D43" w14:textId="77777777" w:rsidR="00106FF3" w:rsidRPr="00737CE3" w:rsidRDefault="0021527D" w:rsidP="00106FF3">
            <w:pPr>
              <w:jc w:val="center"/>
            </w:pPr>
            <w:r w:rsidRPr="00737CE3">
              <w:t>2</w:t>
            </w:r>
            <w:r w:rsidR="00106FF3" w:rsidRPr="00737CE3">
              <w:t>0</w:t>
            </w:r>
          </w:p>
        </w:tc>
        <w:tc>
          <w:tcPr>
            <w:tcW w:w="1701" w:type="dxa"/>
          </w:tcPr>
          <w:p w14:paraId="6D3E6488" w14:textId="77777777" w:rsidR="00106FF3" w:rsidRPr="00737CE3" w:rsidRDefault="0021527D" w:rsidP="00106FF3">
            <w:pPr>
              <w:jc w:val="center"/>
            </w:pPr>
            <w:r w:rsidRPr="00737CE3">
              <w:t>2</w:t>
            </w:r>
            <w:r w:rsidR="00106FF3" w:rsidRPr="00737CE3">
              <w:t>0</w:t>
            </w:r>
          </w:p>
        </w:tc>
        <w:tc>
          <w:tcPr>
            <w:tcW w:w="2835" w:type="dxa"/>
          </w:tcPr>
          <w:p w14:paraId="0DA3A128" w14:textId="77777777" w:rsidR="00106FF3" w:rsidRPr="00737CE3" w:rsidRDefault="00106FF3" w:rsidP="00106FF3">
            <w:pPr>
              <w:jc w:val="center"/>
            </w:pPr>
          </w:p>
        </w:tc>
      </w:tr>
      <w:tr w:rsidR="00106FF3" w:rsidRPr="00737CE3" w14:paraId="7E16201F" w14:textId="77777777" w:rsidTr="00D117D0">
        <w:trPr>
          <w:trHeight w:val="262"/>
        </w:trPr>
        <w:tc>
          <w:tcPr>
            <w:tcW w:w="4820" w:type="dxa"/>
          </w:tcPr>
          <w:p w14:paraId="5AC523F2" w14:textId="77777777" w:rsidR="00106FF3" w:rsidRPr="00737CE3" w:rsidRDefault="00106FF3" w:rsidP="00106FF3">
            <w:r w:rsidRPr="00737CE3">
              <w:t>Udział w konsultacjach</w:t>
            </w:r>
          </w:p>
        </w:tc>
        <w:tc>
          <w:tcPr>
            <w:tcW w:w="1418" w:type="dxa"/>
          </w:tcPr>
          <w:p w14:paraId="5800F412" w14:textId="77777777" w:rsidR="00106FF3" w:rsidRPr="00737CE3" w:rsidRDefault="00106FF3" w:rsidP="00106FF3">
            <w:pPr>
              <w:jc w:val="center"/>
            </w:pPr>
            <w:r w:rsidRPr="00737CE3">
              <w:t>0,1</w:t>
            </w:r>
          </w:p>
        </w:tc>
        <w:tc>
          <w:tcPr>
            <w:tcW w:w="1701" w:type="dxa"/>
          </w:tcPr>
          <w:p w14:paraId="37A04BBA" w14:textId="77777777" w:rsidR="00106FF3" w:rsidRPr="00737CE3" w:rsidRDefault="00106FF3" w:rsidP="00106FF3">
            <w:pPr>
              <w:jc w:val="center"/>
            </w:pPr>
          </w:p>
        </w:tc>
        <w:tc>
          <w:tcPr>
            <w:tcW w:w="2835" w:type="dxa"/>
          </w:tcPr>
          <w:p w14:paraId="1B85FBB5" w14:textId="77777777" w:rsidR="00106FF3" w:rsidRPr="00737CE3" w:rsidRDefault="00106FF3" w:rsidP="00106FF3">
            <w:pPr>
              <w:jc w:val="center"/>
            </w:pPr>
          </w:p>
        </w:tc>
      </w:tr>
      <w:tr w:rsidR="00106FF3" w:rsidRPr="00737CE3" w14:paraId="1B27F180" w14:textId="77777777" w:rsidTr="00D117D0">
        <w:trPr>
          <w:trHeight w:val="262"/>
        </w:trPr>
        <w:tc>
          <w:tcPr>
            <w:tcW w:w="4820" w:type="dxa"/>
          </w:tcPr>
          <w:p w14:paraId="31DB4F81" w14:textId="77777777" w:rsidR="00106FF3" w:rsidRPr="00737CE3" w:rsidRDefault="00106FF3" w:rsidP="00106FF3">
            <w:r w:rsidRPr="00737CE3">
              <w:t>Inne</w:t>
            </w:r>
          </w:p>
        </w:tc>
        <w:tc>
          <w:tcPr>
            <w:tcW w:w="1418" w:type="dxa"/>
          </w:tcPr>
          <w:p w14:paraId="4585E6A6" w14:textId="77777777" w:rsidR="00106FF3" w:rsidRPr="00737CE3" w:rsidRDefault="00106FF3" w:rsidP="00106FF3">
            <w:pPr>
              <w:jc w:val="center"/>
            </w:pPr>
            <w:r w:rsidRPr="00737CE3">
              <w:t>-</w:t>
            </w:r>
          </w:p>
        </w:tc>
        <w:tc>
          <w:tcPr>
            <w:tcW w:w="1701" w:type="dxa"/>
          </w:tcPr>
          <w:p w14:paraId="3CEE3F87" w14:textId="77777777" w:rsidR="00106FF3" w:rsidRPr="00737CE3" w:rsidRDefault="00106FF3" w:rsidP="00106FF3">
            <w:pPr>
              <w:jc w:val="center"/>
            </w:pPr>
            <w:r w:rsidRPr="00737CE3">
              <w:t>-</w:t>
            </w:r>
          </w:p>
        </w:tc>
        <w:tc>
          <w:tcPr>
            <w:tcW w:w="2835" w:type="dxa"/>
          </w:tcPr>
          <w:p w14:paraId="1B07F3FD" w14:textId="77777777" w:rsidR="00106FF3" w:rsidRPr="00737CE3" w:rsidRDefault="00106FF3" w:rsidP="00106FF3">
            <w:pPr>
              <w:jc w:val="center"/>
            </w:pPr>
          </w:p>
        </w:tc>
      </w:tr>
      <w:tr w:rsidR="00106FF3" w:rsidRPr="00737CE3" w14:paraId="2934D549" w14:textId="77777777" w:rsidTr="00D117D0">
        <w:trPr>
          <w:trHeight w:val="262"/>
        </w:trPr>
        <w:tc>
          <w:tcPr>
            <w:tcW w:w="4820" w:type="dxa"/>
          </w:tcPr>
          <w:p w14:paraId="66688501" w14:textId="77777777" w:rsidR="00106FF3" w:rsidRPr="00737CE3" w:rsidRDefault="00106FF3" w:rsidP="00106FF3">
            <w:pPr>
              <w:spacing w:before="60" w:after="60"/>
            </w:pPr>
            <w:r w:rsidRPr="00737CE3">
              <w:rPr>
                <w:b/>
              </w:rPr>
              <w:t>ŁĄCZNY nakład pracy studenta w godz.</w:t>
            </w:r>
          </w:p>
        </w:tc>
        <w:tc>
          <w:tcPr>
            <w:tcW w:w="1418" w:type="dxa"/>
          </w:tcPr>
          <w:p w14:paraId="52C35878" w14:textId="77777777" w:rsidR="00106FF3" w:rsidRPr="00737CE3" w:rsidRDefault="00475AAC" w:rsidP="00106FF3">
            <w:pPr>
              <w:jc w:val="center"/>
            </w:pPr>
            <w:r w:rsidRPr="00737CE3">
              <w:t>100</w:t>
            </w:r>
            <w:r w:rsidR="00106FF3" w:rsidRPr="00737CE3">
              <w:t>,1</w:t>
            </w:r>
          </w:p>
        </w:tc>
        <w:tc>
          <w:tcPr>
            <w:tcW w:w="1701" w:type="dxa"/>
          </w:tcPr>
          <w:p w14:paraId="2B25DD05" w14:textId="77777777" w:rsidR="00106FF3" w:rsidRPr="00737CE3" w:rsidRDefault="00106FF3" w:rsidP="00106FF3">
            <w:pPr>
              <w:jc w:val="center"/>
            </w:pPr>
            <w:r w:rsidRPr="00737CE3">
              <w:t>8</w:t>
            </w:r>
            <w:r w:rsidR="0021527D" w:rsidRPr="00737CE3">
              <w:t>0</w:t>
            </w:r>
          </w:p>
        </w:tc>
        <w:tc>
          <w:tcPr>
            <w:tcW w:w="2835" w:type="dxa"/>
          </w:tcPr>
          <w:p w14:paraId="669CD218" w14:textId="77777777" w:rsidR="00106FF3" w:rsidRPr="00737CE3" w:rsidRDefault="00F93705" w:rsidP="00106FF3">
            <w:pPr>
              <w:jc w:val="center"/>
            </w:pPr>
            <w:r w:rsidRPr="00737CE3">
              <w:t>0</w:t>
            </w:r>
          </w:p>
        </w:tc>
      </w:tr>
      <w:tr w:rsidR="00F84DC3" w:rsidRPr="00737CE3" w14:paraId="35C10562" w14:textId="77777777" w:rsidTr="00F84DC3">
        <w:trPr>
          <w:trHeight w:val="236"/>
        </w:trPr>
        <w:tc>
          <w:tcPr>
            <w:tcW w:w="4820" w:type="dxa"/>
            <w:shd w:val="clear" w:color="auto" w:fill="C0C0C0"/>
          </w:tcPr>
          <w:p w14:paraId="6AE720F1" w14:textId="77777777" w:rsidR="00F84DC3" w:rsidRPr="00737CE3" w:rsidRDefault="00F84DC3" w:rsidP="00501D20">
            <w:pPr>
              <w:spacing w:before="60" w:after="60"/>
              <w:rPr>
                <w:b/>
              </w:rPr>
            </w:pPr>
            <w:r w:rsidRPr="00737CE3">
              <w:rPr>
                <w:b/>
              </w:rPr>
              <w:t>Liczba punktów ECTS za przedmiot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FE7AC12" w14:textId="77777777" w:rsidR="00F84DC3" w:rsidRPr="00737CE3" w:rsidRDefault="00F84DC3" w:rsidP="00501D20">
            <w:pPr>
              <w:jc w:val="center"/>
              <w:rPr>
                <w:b/>
              </w:rPr>
            </w:pPr>
            <w:r w:rsidRPr="00737CE3">
              <w:rPr>
                <w:b/>
              </w:rPr>
              <w:t>4</w:t>
            </w:r>
          </w:p>
        </w:tc>
      </w:tr>
      <w:tr w:rsidR="00F84DC3" w:rsidRPr="00737CE3" w14:paraId="536E872E" w14:textId="77777777" w:rsidTr="00F84DC3">
        <w:trPr>
          <w:trHeight w:val="262"/>
        </w:trPr>
        <w:tc>
          <w:tcPr>
            <w:tcW w:w="4820" w:type="dxa"/>
            <w:shd w:val="clear" w:color="auto" w:fill="C0C0C0"/>
          </w:tcPr>
          <w:p w14:paraId="662B7E8C" w14:textId="77777777" w:rsidR="00F84DC3" w:rsidRPr="00737CE3" w:rsidRDefault="00F84DC3" w:rsidP="00501D20">
            <w:pPr>
              <w:spacing w:before="60" w:after="60"/>
              <w:jc w:val="both"/>
              <w:rPr>
                <w:vertAlign w:val="superscript"/>
              </w:rPr>
            </w:pPr>
            <w:r w:rsidRPr="00737CE3">
              <w:t>Liczba punktów ECTS związana z zajęciami praktycznymi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2DA2A3B1" w14:textId="77777777" w:rsidR="00475AAC" w:rsidRPr="00737CE3" w:rsidRDefault="00475AAC" w:rsidP="00501D20">
            <w:pPr>
              <w:jc w:val="center"/>
              <w:rPr>
                <w:b/>
              </w:rPr>
            </w:pPr>
            <w:r w:rsidRPr="00737CE3">
              <w:rPr>
                <w:b/>
              </w:rPr>
              <w:t>3,</w:t>
            </w:r>
            <w:r w:rsidR="0021527D" w:rsidRPr="00737CE3">
              <w:rPr>
                <w:b/>
              </w:rPr>
              <w:t>2</w:t>
            </w:r>
          </w:p>
        </w:tc>
      </w:tr>
      <w:tr w:rsidR="00F84DC3" w:rsidRPr="00737CE3" w14:paraId="6197941D" w14:textId="77777777" w:rsidTr="00475AAC">
        <w:trPr>
          <w:trHeight w:val="262"/>
        </w:trPr>
        <w:tc>
          <w:tcPr>
            <w:tcW w:w="4820" w:type="dxa"/>
            <w:shd w:val="clear" w:color="auto" w:fill="C0C0C0"/>
          </w:tcPr>
          <w:p w14:paraId="5244CD4C" w14:textId="77777777" w:rsidR="00F84DC3" w:rsidRPr="00737CE3" w:rsidRDefault="00F84DC3" w:rsidP="00501D20">
            <w:pPr>
              <w:spacing w:before="60" w:after="60"/>
              <w:jc w:val="both"/>
            </w:pPr>
            <w:r w:rsidRPr="00737CE3">
              <w:t>Liczba punktów ECTS związana z kształceniem na odległość (kształcenie z wykorzystaniem metod i technik kształcenia na odległość)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484B16E" w14:textId="77777777" w:rsidR="00F84DC3" w:rsidRPr="00737CE3" w:rsidRDefault="00F93705" w:rsidP="00FB3A84">
            <w:pPr>
              <w:jc w:val="center"/>
              <w:rPr>
                <w:b/>
              </w:rPr>
            </w:pPr>
            <w:r w:rsidRPr="00737CE3">
              <w:rPr>
                <w:b/>
              </w:rPr>
              <w:t>0</w:t>
            </w:r>
          </w:p>
        </w:tc>
      </w:tr>
      <w:tr w:rsidR="00F84DC3" w:rsidRPr="00737CE3" w14:paraId="79DD29DC" w14:textId="77777777" w:rsidTr="00F84DC3">
        <w:trPr>
          <w:trHeight w:val="262"/>
        </w:trPr>
        <w:tc>
          <w:tcPr>
            <w:tcW w:w="4820" w:type="dxa"/>
            <w:shd w:val="clear" w:color="auto" w:fill="C0C0C0"/>
          </w:tcPr>
          <w:p w14:paraId="0F19FD7F" w14:textId="77777777" w:rsidR="00F84DC3" w:rsidRPr="00737CE3" w:rsidRDefault="00F84DC3" w:rsidP="00501D20">
            <w:pPr>
              <w:spacing w:before="60" w:after="60"/>
              <w:jc w:val="both"/>
              <w:rPr>
                <w:b/>
              </w:rPr>
            </w:pPr>
            <w:r w:rsidRPr="00737CE3">
              <w:t>Liczba punktów ECTS za zajęcia wymagające bezpośredniego udziału nauczycieli akademickich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731EA642" w14:textId="77777777" w:rsidR="00F84DC3" w:rsidRPr="00737CE3" w:rsidRDefault="00475AAC" w:rsidP="00501D20">
            <w:pPr>
              <w:jc w:val="center"/>
              <w:rPr>
                <w:b/>
              </w:rPr>
            </w:pPr>
            <w:r w:rsidRPr="00737CE3">
              <w:rPr>
                <w:b/>
              </w:rPr>
              <w:t>1,</w:t>
            </w:r>
            <w:r w:rsidR="0021527D" w:rsidRPr="00737CE3">
              <w:rPr>
                <w:b/>
              </w:rPr>
              <w:t>2</w:t>
            </w:r>
          </w:p>
        </w:tc>
      </w:tr>
    </w:tbl>
    <w:p w14:paraId="349BCEBD" w14:textId="77777777" w:rsidR="00F34356" w:rsidRPr="00737CE3" w:rsidRDefault="00F34356"/>
    <w:sectPr w:rsidR="00F34356" w:rsidRPr="00737CE3" w:rsidSect="00D12B4F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54E6B"/>
    <w:multiLevelType w:val="hybridMultilevel"/>
    <w:tmpl w:val="2BBC4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E6978"/>
    <w:multiLevelType w:val="hybridMultilevel"/>
    <w:tmpl w:val="DE947094"/>
    <w:lvl w:ilvl="0" w:tplc="BB786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90F93"/>
    <w:multiLevelType w:val="hybridMultilevel"/>
    <w:tmpl w:val="6FA0D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564BF"/>
    <w:multiLevelType w:val="hybridMultilevel"/>
    <w:tmpl w:val="70FCE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A367D"/>
    <w:multiLevelType w:val="hybridMultilevel"/>
    <w:tmpl w:val="0CA6C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84F1C"/>
    <w:multiLevelType w:val="hybridMultilevel"/>
    <w:tmpl w:val="7B7A9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65484"/>
    <w:multiLevelType w:val="hybridMultilevel"/>
    <w:tmpl w:val="015EC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F231A"/>
    <w:multiLevelType w:val="hybridMultilevel"/>
    <w:tmpl w:val="057CB9AE"/>
    <w:lvl w:ilvl="0" w:tplc="CE1465FA">
      <w:start w:val="1"/>
      <w:numFmt w:val="decimal"/>
      <w:lvlText w:val="%1."/>
      <w:lvlJc w:val="left"/>
      <w:pPr>
        <w:ind w:left="79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3C431579"/>
    <w:multiLevelType w:val="hybridMultilevel"/>
    <w:tmpl w:val="2BBC42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2622E"/>
    <w:multiLevelType w:val="hybridMultilevel"/>
    <w:tmpl w:val="87C86990"/>
    <w:lvl w:ilvl="0" w:tplc="6BE84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E0EA3"/>
    <w:multiLevelType w:val="hybridMultilevel"/>
    <w:tmpl w:val="14B24588"/>
    <w:lvl w:ilvl="0" w:tplc="6BE84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8DC1F"/>
    <w:multiLevelType w:val="singleLevel"/>
    <w:tmpl w:val="5C28DC1F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5C292F0F"/>
    <w:multiLevelType w:val="singleLevel"/>
    <w:tmpl w:val="5C292F0F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CC94E49"/>
    <w:multiLevelType w:val="hybridMultilevel"/>
    <w:tmpl w:val="84DEC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E63AD"/>
    <w:multiLevelType w:val="hybridMultilevel"/>
    <w:tmpl w:val="5D62F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97189"/>
    <w:multiLevelType w:val="hybridMultilevel"/>
    <w:tmpl w:val="6E84606E"/>
    <w:lvl w:ilvl="0" w:tplc="08FE4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00901"/>
    <w:multiLevelType w:val="hybridMultilevel"/>
    <w:tmpl w:val="54BC1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40542"/>
    <w:multiLevelType w:val="hybridMultilevel"/>
    <w:tmpl w:val="14545C74"/>
    <w:lvl w:ilvl="0" w:tplc="34864EA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377F8"/>
    <w:multiLevelType w:val="hybridMultilevel"/>
    <w:tmpl w:val="48B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6016F"/>
    <w:multiLevelType w:val="hybridMultilevel"/>
    <w:tmpl w:val="498A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F52614"/>
    <w:multiLevelType w:val="hybridMultilevel"/>
    <w:tmpl w:val="8E1A16F8"/>
    <w:lvl w:ilvl="0" w:tplc="1B4ED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B1FD8"/>
    <w:multiLevelType w:val="hybridMultilevel"/>
    <w:tmpl w:val="9B7098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73503452">
    <w:abstractNumId w:val="12"/>
  </w:num>
  <w:num w:numId="2" w16cid:durableId="1417170648">
    <w:abstractNumId w:val="11"/>
  </w:num>
  <w:num w:numId="3" w16cid:durableId="2024236885">
    <w:abstractNumId w:val="19"/>
  </w:num>
  <w:num w:numId="4" w16cid:durableId="308901827">
    <w:abstractNumId w:val="4"/>
  </w:num>
  <w:num w:numId="5" w16cid:durableId="561718269">
    <w:abstractNumId w:val="18"/>
  </w:num>
  <w:num w:numId="6" w16cid:durableId="1029381586">
    <w:abstractNumId w:val="15"/>
  </w:num>
  <w:num w:numId="7" w16cid:durableId="1419981907">
    <w:abstractNumId w:val="20"/>
  </w:num>
  <w:num w:numId="8" w16cid:durableId="544680664">
    <w:abstractNumId w:val="1"/>
  </w:num>
  <w:num w:numId="9" w16cid:durableId="197740249">
    <w:abstractNumId w:val="13"/>
  </w:num>
  <w:num w:numId="10" w16cid:durableId="584413099">
    <w:abstractNumId w:val="5"/>
  </w:num>
  <w:num w:numId="11" w16cid:durableId="1511064228">
    <w:abstractNumId w:val="21"/>
  </w:num>
  <w:num w:numId="12" w16cid:durableId="323552403">
    <w:abstractNumId w:val="14"/>
  </w:num>
  <w:num w:numId="13" w16cid:durableId="1290091560">
    <w:abstractNumId w:val="0"/>
  </w:num>
  <w:num w:numId="14" w16cid:durableId="1392267928">
    <w:abstractNumId w:val="2"/>
  </w:num>
  <w:num w:numId="15" w16cid:durableId="1490901929">
    <w:abstractNumId w:val="6"/>
  </w:num>
  <w:num w:numId="16" w16cid:durableId="2038582955">
    <w:abstractNumId w:val="3"/>
  </w:num>
  <w:num w:numId="17" w16cid:durableId="264965537">
    <w:abstractNumId w:val="10"/>
  </w:num>
  <w:num w:numId="18" w16cid:durableId="646126400">
    <w:abstractNumId w:val="9"/>
  </w:num>
  <w:num w:numId="19" w16cid:durableId="670520813">
    <w:abstractNumId w:val="17"/>
  </w:num>
  <w:num w:numId="20" w16cid:durableId="163472578">
    <w:abstractNumId w:val="7"/>
  </w:num>
  <w:num w:numId="21" w16cid:durableId="76103099">
    <w:abstractNumId w:val="16"/>
  </w:num>
  <w:num w:numId="22" w16cid:durableId="18836364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01E1E"/>
    <w:rsid w:val="0000576E"/>
    <w:rsid w:val="000170F8"/>
    <w:rsid w:val="00026BFB"/>
    <w:rsid w:val="00037ABD"/>
    <w:rsid w:val="00060D66"/>
    <w:rsid w:val="000772C5"/>
    <w:rsid w:val="000D190D"/>
    <w:rsid w:val="000F2A2D"/>
    <w:rsid w:val="00106FF3"/>
    <w:rsid w:val="00112053"/>
    <w:rsid w:val="00134836"/>
    <w:rsid w:val="001356A3"/>
    <w:rsid w:val="00171A69"/>
    <w:rsid w:val="00187B65"/>
    <w:rsid w:val="001C373E"/>
    <w:rsid w:val="00201A49"/>
    <w:rsid w:val="00204D6C"/>
    <w:rsid w:val="002063F2"/>
    <w:rsid w:val="00213578"/>
    <w:rsid w:val="0021527D"/>
    <w:rsid w:val="00235CBA"/>
    <w:rsid w:val="00245E2F"/>
    <w:rsid w:val="0025239D"/>
    <w:rsid w:val="00252DCC"/>
    <w:rsid w:val="0027700C"/>
    <w:rsid w:val="00292978"/>
    <w:rsid w:val="002936E2"/>
    <w:rsid w:val="002C3D44"/>
    <w:rsid w:val="002D3561"/>
    <w:rsid w:val="002D40D5"/>
    <w:rsid w:val="002E2518"/>
    <w:rsid w:val="0030055D"/>
    <w:rsid w:val="00301181"/>
    <w:rsid w:val="00325EF2"/>
    <w:rsid w:val="00330291"/>
    <w:rsid w:val="003352AF"/>
    <w:rsid w:val="003761AD"/>
    <w:rsid w:val="003776B1"/>
    <w:rsid w:val="003A6415"/>
    <w:rsid w:val="003F51E2"/>
    <w:rsid w:val="0041021E"/>
    <w:rsid w:val="00410BC0"/>
    <w:rsid w:val="00416716"/>
    <w:rsid w:val="004328B6"/>
    <w:rsid w:val="004361FB"/>
    <w:rsid w:val="004423F9"/>
    <w:rsid w:val="00447471"/>
    <w:rsid w:val="00475AAC"/>
    <w:rsid w:val="0047726A"/>
    <w:rsid w:val="004848E4"/>
    <w:rsid w:val="0049526C"/>
    <w:rsid w:val="004A18C7"/>
    <w:rsid w:val="004F0DA9"/>
    <w:rsid w:val="00510C65"/>
    <w:rsid w:val="00555FD3"/>
    <w:rsid w:val="00573BF9"/>
    <w:rsid w:val="005D7087"/>
    <w:rsid w:val="00607DC7"/>
    <w:rsid w:val="00626D6D"/>
    <w:rsid w:val="00645D06"/>
    <w:rsid w:val="00652248"/>
    <w:rsid w:val="00652B9F"/>
    <w:rsid w:val="00664FD0"/>
    <w:rsid w:val="006751B3"/>
    <w:rsid w:val="00687421"/>
    <w:rsid w:val="00695486"/>
    <w:rsid w:val="006B33EC"/>
    <w:rsid w:val="006D12BD"/>
    <w:rsid w:val="006D1A7A"/>
    <w:rsid w:val="006D434F"/>
    <w:rsid w:val="00702507"/>
    <w:rsid w:val="00715D06"/>
    <w:rsid w:val="00737CE3"/>
    <w:rsid w:val="0074419D"/>
    <w:rsid w:val="00773BAF"/>
    <w:rsid w:val="00774124"/>
    <w:rsid w:val="007C22A8"/>
    <w:rsid w:val="007C3EDA"/>
    <w:rsid w:val="007D2F05"/>
    <w:rsid w:val="0080752A"/>
    <w:rsid w:val="00843356"/>
    <w:rsid w:val="00895D8F"/>
    <w:rsid w:val="008A6EE1"/>
    <w:rsid w:val="008E27E2"/>
    <w:rsid w:val="008F21B3"/>
    <w:rsid w:val="009015E2"/>
    <w:rsid w:val="00901FE2"/>
    <w:rsid w:val="009408DF"/>
    <w:rsid w:val="0094506C"/>
    <w:rsid w:val="00973FD6"/>
    <w:rsid w:val="00995565"/>
    <w:rsid w:val="009A25E4"/>
    <w:rsid w:val="009A7742"/>
    <w:rsid w:val="009F4DFA"/>
    <w:rsid w:val="00A11414"/>
    <w:rsid w:val="00A11AE2"/>
    <w:rsid w:val="00A12145"/>
    <w:rsid w:val="00A20875"/>
    <w:rsid w:val="00A22642"/>
    <w:rsid w:val="00A26031"/>
    <w:rsid w:val="00A45EE7"/>
    <w:rsid w:val="00A50E7A"/>
    <w:rsid w:val="00A658E5"/>
    <w:rsid w:val="00AA7F89"/>
    <w:rsid w:val="00AF6EED"/>
    <w:rsid w:val="00B13B2E"/>
    <w:rsid w:val="00B270CC"/>
    <w:rsid w:val="00B47ADC"/>
    <w:rsid w:val="00B76568"/>
    <w:rsid w:val="00B90AA4"/>
    <w:rsid w:val="00BD2DC7"/>
    <w:rsid w:val="00BE0BE3"/>
    <w:rsid w:val="00C201CC"/>
    <w:rsid w:val="00C251DE"/>
    <w:rsid w:val="00C46295"/>
    <w:rsid w:val="00C73663"/>
    <w:rsid w:val="00CA474D"/>
    <w:rsid w:val="00CB7EA9"/>
    <w:rsid w:val="00CD1CCC"/>
    <w:rsid w:val="00CE6636"/>
    <w:rsid w:val="00D12B4F"/>
    <w:rsid w:val="00D16A8C"/>
    <w:rsid w:val="00D7137E"/>
    <w:rsid w:val="00D72B32"/>
    <w:rsid w:val="00D90725"/>
    <w:rsid w:val="00E15738"/>
    <w:rsid w:val="00E33E57"/>
    <w:rsid w:val="00E34D55"/>
    <w:rsid w:val="00E40B0C"/>
    <w:rsid w:val="00E4436C"/>
    <w:rsid w:val="00E55E01"/>
    <w:rsid w:val="00E6542D"/>
    <w:rsid w:val="00EC39C4"/>
    <w:rsid w:val="00EF33D6"/>
    <w:rsid w:val="00EF4E98"/>
    <w:rsid w:val="00EF5BB0"/>
    <w:rsid w:val="00F05C8F"/>
    <w:rsid w:val="00F34356"/>
    <w:rsid w:val="00F6273E"/>
    <w:rsid w:val="00F659EE"/>
    <w:rsid w:val="00F84DC3"/>
    <w:rsid w:val="00F93705"/>
    <w:rsid w:val="00FB3A84"/>
    <w:rsid w:val="00FC0496"/>
    <w:rsid w:val="00FD5C52"/>
    <w:rsid w:val="00FE4241"/>
    <w:rsid w:val="0D814CB6"/>
    <w:rsid w:val="1FD81ACE"/>
    <w:rsid w:val="200462BB"/>
    <w:rsid w:val="238249E7"/>
    <w:rsid w:val="2B2F7BBC"/>
    <w:rsid w:val="37A36CD7"/>
    <w:rsid w:val="5C5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3D02F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356"/>
    <w:pPr>
      <w:spacing w:after="0" w:line="240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F34356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34356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435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34356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unhideWhenUsed/>
    <w:rsid w:val="009015E2"/>
    <w:pPr>
      <w:ind w:left="720"/>
      <w:contextualSpacing/>
    </w:pPr>
  </w:style>
  <w:style w:type="paragraph" w:customStyle="1" w:styleId="Bezodstpw1">
    <w:name w:val="Bez odstępów1"/>
    <w:basedOn w:val="Normalny"/>
    <w:link w:val="BezodstpwZnak"/>
    <w:uiPriority w:val="1"/>
    <w:qFormat/>
    <w:rsid w:val="00F84DC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F84DC3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unhideWhenUsed/>
    <w:rsid w:val="00A2264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2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wase.edu.pl/wp-content/uploads/2023/11/Bilansoznawstwo-i-sprawozdawczosc-finansowa-Prof-Gabrusewicz-2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17B1B7-D105-42AF-AE15-D821753E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44</cp:revision>
  <dcterms:created xsi:type="dcterms:W3CDTF">2024-08-12T13:24:00Z</dcterms:created>
  <dcterms:modified xsi:type="dcterms:W3CDTF">2025-02-07T10:01:00Z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